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1C386" w14:textId="77777777" w:rsidR="009D743A" w:rsidRPr="00142894" w:rsidRDefault="009D743A" w:rsidP="009D743A">
      <w:pPr>
        <w:jc w:val="center"/>
        <w:rPr>
          <w:b/>
          <w:szCs w:val="24"/>
        </w:rPr>
      </w:pPr>
      <w:r w:rsidRPr="00142894">
        <w:rPr>
          <w:b/>
          <w:szCs w:val="24"/>
        </w:rPr>
        <w:t>DUMAS</w:t>
      </w:r>
    </w:p>
    <w:p w14:paraId="3EA6A932" w14:textId="77777777" w:rsidR="009D743A" w:rsidRPr="009D743A" w:rsidRDefault="009D743A" w:rsidP="009D743A">
      <w:pPr>
        <w:jc w:val="center"/>
        <w:rPr>
          <w:szCs w:val="24"/>
        </w:rPr>
      </w:pPr>
      <w:r w:rsidRPr="00C62153">
        <w:rPr>
          <w:szCs w:val="24"/>
        </w:rPr>
        <w:t>Dipartimento di Scienze Umanistiche e</w:t>
      </w:r>
      <w:r>
        <w:rPr>
          <w:szCs w:val="24"/>
        </w:rPr>
        <w:t xml:space="preserve"> Sociali - </w:t>
      </w:r>
      <w:proofErr w:type="spellStart"/>
      <w:r w:rsidRPr="00C62153">
        <w:rPr>
          <w:szCs w:val="24"/>
          <w:lang w:val="es-ES"/>
        </w:rPr>
        <w:t>Universi</w:t>
      </w:r>
      <w:r>
        <w:rPr>
          <w:szCs w:val="24"/>
          <w:lang w:val="es-ES"/>
        </w:rPr>
        <w:t>tà</w:t>
      </w:r>
      <w:proofErr w:type="spellEnd"/>
      <w:r w:rsidRPr="00C62153">
        <w:rPr>
          <w:szCs w:val="24"/>
          <w:lang w:val="es-ES"/>
        </w:rPr>
        <w:t xml:space="preserve"> </w:t>
      </w:r>
      <w:proofErr w:type="spellStart"/>
      <w:r w:rsidRPr="00C62153">
        <w:rPr>
          <w:szCs w:val="24"/>
          <w:lang w:val="es-ES"/>
        </w:rPr>
        <w:t>d</w:t>
      </w:r>
      <w:r>
        <w:rPr>
          <w:szCs w:val="24"/>
          <w:lang w:val="es-ES"/>
        </w:rPr>
        <w:t>egli</w:t>
      </w:r>
      <w:proofErr w:type="spellEnd"/>
      <w:r>
        <w:rPr>
          <w:szCs w:val="24"/>
          <w:lang w:val="es-ES"/>
        </w:rPr>
        <w:t xml:space="preserve"> </w:t>
      </w:r>
      <w:proofErr w:type="spellStart"/>
      <w:r w:rsidR="00142894">
        <w:rPr>
          <w:szCs w:val="24"/>
          <w:lang w:val="es-ES"/>
        </w:rPr>
        <w:t>S</w:t>
      </w:r>
      <w:r>
        <w:rPr>
          <w:szCs w:val="24"/>
          <w:lang w:val="es-ES"/>
        </w:rPr>
        <w:t>tudi</w:t>
      </w:r>
      <w:proofErr w:type="spellEnd"/>
      <w:r>
        <w:rPr>
          <w:szCs w:val="24"/>
          <w:lang w:val="es-ES"/>
        </w:rPr>
        <w:t xml:space="preserve"> di</w:t>
      </w:r>
      <w:r w:rsidRPr="00C62153">
        <w:rPr>
          <w:szCs w:val="24"/>
          <w:lang w:val="es-ES"/>
        </w:rPr>
        <w:t xml:space="preserve"> Sassari</w:t>
      </w:r>
    </w:p>
    <w:p w14:paraId="1AB5C1E1" w14:textId="77777777" w:rsidR="009D743A" w:rsidRDefault="009D743A" w:rsidP="009D743A">
      <w:pPr>
        <w:jc w:val="center"/>
        <w:rPr>
          <w:szCs w:val="24"/>
          <w:lang w:val="es-ES"/>
        </w:rPr>
      </w:pPr>
    </w:p>
    <w:p w14:paraId="49DB8418" w14:textId="77777777" w:rsidR="009D743A" w:rsidRDefault="009D743A" w:rsidP="009D743A">
      <w:pPr>
        <w:jc w:val="center"/>
        <w:rPr>
          <w:szCs w:val="24"/>
          <w:lang w:val="es-ES"/>
        </w:rPr>
      </w:pPr>
      <w:r>
        <w:rPr>
          <w:szCs w:val="24"/>
          <w:lang w:val="es-ES"/>
        </w:rPr>
        <w:t>XXI CONVEGN</w:t>
      </w:r>
      <w:r w:rsidRPr="00C62153">
        <w:rPr>
          <w:szCs w:val="24"/>
          <w:lang w:val="es-ES"/>
        </w:rPr>
        <w:t>O INTERNA</w:t>
      </w:r>
      <w:r>
        <w:rPr>
          <w:szCs w:val="24"/>
          <w:lang w:val="es-ES"/>
        </w:rPr>
        <w:t>ZIO</w:t>
      </w:r>
      <w:r w:rsidRPr="00C62153">
        <w:rPr>
          <w:szCs w:val="24"/>
          <w:lang w:val="es-ES"/>
        </w:rPr>
        <w:t>NAL</w:t>
      </w:r>
      <w:r>
        <w:rPr>
          <w:szCs w:val="24"/>
          <w:lang w:val="es-ES"/>
        </w:rPr>
        <w:t>E</w:t>
      </w:r>
      <w:r w:rsidRPr="00C62153">
        <w:rPr>
          <w:szCs w:val="24"/>
          <w:lang w:val="es-ES"/>
        </w:rPr>
        <w:t xml:space="preserve"> DEL GRUP</w:t>
      </w:r>
      <w:r>
        <w:rPr>
          <w:szCs w:val="24"/>
          <w:lang w:val="es-ES"/>
        </w:rPr>
        <w:t>P</w:t>
      </w:r>
      <w:r w:rsidRPr="00C62153">
        <w:rPr>
          <w:szCs w:val="24"/>
          <w:lang w:val="es-ES"/>
        </w:rPr>
        <w:t>O D</w:t>
      </w:r>
      <w:r>
        <w:rPr>
          <w:szCs w:val="24"/>
          <w:lang w:val="es-ES"/>
        </w:rPr>
        <w:t>I RICERCA</w:t>
      </w:r>
    </w:p>
    <w:p w14:paraId="05675EC5" w14:textId="77777777" w:rsidR="009D743A" w:rsidRDefault="009D743A" w:rsidP="009D743A">
      <w:pPr>
        <w:jc w:val="center"/>
        <w:rPr>
          <w:szCs w:val="24"/>
          <w:lang w:val="es-ES"/>
        </w:rPr>
      </w:pPr>
      <w:r>
        <w:rPr>
          <w:szCs w:val="24"/>
          <w:lang w:val="es-ES"/>
        </w:rPr>
        <w:t>“ESCRITORAS Y ESCRITURAS”</w:t>
      </w:r>
    </w:p>
    <w:p w14:paraId="69AB5B12" w14:textId="77777777" w:rsidR="009D743A" w:rsidRDefault="009D743A" w:rsidP="009D743A">
      <w:pPr>
        <w:jc w:val="center"/>
        <w:rPr>
          <w:szCs w:val="24"/>
          <w:lang w:val="es-ES"/>
        </w:rPr>
      </w:pPr>
    </w:p>
    <w:p w14:paraId="6DD1A185" w14:textId="77777777" w:rsidR="009D743A" w:rsidRPr="009D743A" w:rsidRDefault="009D743A" w:rsidP="009D743A">
      <w:pPr>
        <w:jc w:val="center"/>
        <w:rPr>
          <w:i/>
          <w:szCs w:val="24"/>
          <w:lang w:val="es-ES"/>
        </w:rPr>
      </w:pPr>
      <w:proofErr w:type="spellStart"/>
      <w:r w:rsidRPr="009D743A">
        <w:rPr>
          <w:i/>
          <w:szCs w:val="24"/>
          <w:lang w:val="es-ES"/>
        </w:rPr>
        <w:t>Corpi</w:t>
      </w:r>
      <w:proofErr w:type="spellEnd"/>
      <w:r w:rsidRPr="009D743A">
        <w:rPr>
          <w:i/>
          <w:szCs w:val="24"/>
          <w:lang w:val="es-ES"/>
        </w:rPr>
        <w:t xml:space="preserve"> </w:t>
      </w:r>
      <w:proofErr w:type="spellStart"/>
      <w:r w:rsidRPr="009D743A">
        <w:rPr>
          <w:i/>
          <w:szCs w:val="24"/>
          <w:lang w:val="es-ES"/>
        </w:rPr>
        <w:t>terrestri</w:t>
      </w:r>
      <w:proofErr w:type="spellEnd"/>
      <w:r w:rsidRPr="009D743A">
        <w:rPr>
          <w:i/>
          <w:szCs w:val="24"/>
          <w:lang w:val="es-ES"/>
        </w:rPr>
        <w:t xml:space="preserve">, </w:t>
      </w:r>
      <w:proofErr w:type="spellStart"/>
      <w:r w:rsidRPr="009D743A">
        <w:rPr>
          <w:i/>
          <w:szCs w:val="24"/>
          <w:lang w:val="es-ES"/>
        </w:rPr>
        <w:t>corpi</w:t>
      </w:r>
      <w:proofErr w:type="spellEnd"/>
      <w:r w:rsidRPr="009D743A">
        <w:rPr>
          <w:i/>
          <w:szCs w:val="24"/>
          <w:lang w:val="es-ES"/>
        </w:rPr>
        <w:t xml:space="preserve"> </w:t>
      </w:r>
      <w:proofErr w:type="spellStart"/>
      <w:r w:rsidRPr="009D743A">
        <w:rPr>
          <w:i/>
          <w:szCs w:val="24"/>
          <w:lang w:val="es-ES"/>
        </w:rPr>
        <w:t>celesti</w:t>
      </w:r>
      <w:proofErr w:type="spellEnd"/>
      <w:r w:rsidRPr="009D743A">
        <w:rPr>
          <w:i/>
          <w:szCs w:val="24"/>
          <w:lang w:val="es-ES"/>
        </w:rPr>
        <w:t>.</w:t>
      </w:r>
    </w:p>
    <w:p w14:paraId="1E2E5F4F" w14:textId="77777777" w:rsidR="009D743A" w:rsidRPr="009D743A" w:rsidRDefault="009D743A" w:rsidP="009D743A">
      <w:pPr>
        <w:jc w:val="center"/>
        <w:rPr>
          <w:i/>
          <w:szCs w:val="24"/>
          <w:lang w:val="es-ES"/>
        </w:rPr>
      </w:pPr>
      <w:proofErr w:type="spellStart"/>
      <w:r w:rsidRPr="009D743A">
        <w:rPr>
          <w:i/>
          <w:szCs w:val="24"/>
          <w:lang w:val="es-ES"/>
        </w:rPr>
        <w:t>L’avventura</w:t>
      </w:r>
      <w:proofErr w:type="spellEnd"/>
      <w:r w:rsidRPr="009D743A">
        <w:rPr>
          <w:i/>
          <w:szCs w:val="24"/>
          <w:lang w:val="es-ES"/>
        </w:rPr>
        <w:t xml:space="preserve"> del </w:t>
      </w:r>
      <w:proofErr w:type="spellStart"/>
      <w:r w:rsidRPr="009D743A">
        <w:rPr>
          <w:i/>
          <w:szCs w:val="24"/>
          <w:lang w:val="es-ES"/>
        </w:rPr>
        <w:t>corpo</w:t>
      </w:r>
      <w:proofErr w:type="spellEnd"/>
      <w:r w:rsidRPr="009D743A">
        <w:rPr>
          <w:i/>
          <w:szCs w:val="24"/>
          <w:lang w:val="es-ES"/>
        </w:rPr>
        <w:t xml:space="preserve"> </w:t>
      </w:r>
      <w:proofErr w:type="spellStart"/>
      <w:r w:rsidRPr="009D743A">
        <w:rPr>
          <w:i/>
          <w:szCs w:val="24"/>
          <w:lang w:val="es-ES"/>
        </w:rPr>
        <w:t>nella</w:t>
      </w:r>
      <w:proofErr w:type="spellEnd"/>
      <w:r w:rsidRPr="009D743A">
        <w:rPr>
          <w:i/>
          <w:szCs w:val="24"/>
          <w:lang w:val="es-ES"/>
        </w:rPr>
        <w:t xml:space="preserve"> </w:t>
      </w:r>
      <w:proofErr w:type="spellStart"/>
      <w:r w:rsidRPr="009D743A">
        <w:rPr>
          <w:i/>
          <w:szCs w:val="24"/>
          <w:lang w:val="es-ES"/>
        </w:rPr>
        <w:t>letteratura</w:t>
      </w:r>
      <w:proofErr w:type="spellEnd"/>
    </w:p>
    <w:p w14:paraId="740B1411" w14:textId="77777777" w:rsidR="009D743A" w:rsidRPr="009D743A" w:rsidRDefault="009D743A" w:rsidP="009D743A">
      <w:pPr>
        <w:jc w:val="center"/>
        <w:rPr>
          <w:i/>
          <w:szCs w:val="24"/>
          <w:lang w:val="es-ES"/>
        </w:rPr>
      </w:pPr>
      <w:r w:rsidRPr="009D743A">
        <w:rPr>
          <w:i/>
          <w:szCs w:val="24"/>
          <w:lang w:val="es-ES"/>
        </w:rPr>
        <w:t>(</w:t>
      </w:r>
      <w:proofErr w:type="spellStart"/>
      <w:r w:rsidRPr="009D743A">
        <w:rPr>
          <w:i/>
          <w:szCs w:val="24"/>
          <w:lang w:val="es-ES"/>
        </w:rPr>
        <w:t>secoli</w:t>
      </w:r>
      <w:proofErr w:type="spellEnd"/>
      <w:r w:rsidRPr="009D743A">
        <w:rPr>
          <w:i/>
          <w:szCs w:val="24"/>
          <w:lang w:val="es-ES"/>
        </w:rPr>
        <w:t xml:space="preserve"> XIV </w:t>
      </w:r>
      <w:proofErr w:type="spellStart"/>
      <w:r w:rsidRPr="009D743A">
        <w:rPr>
          <w:i/>
          <w:szCs w:val="24"/>
          <w:lang w:val="es-ES"/>
        </w:rPr>
        <w:t>sgg</w:t>
      </w:r>
      <w:proofErr w:type="spellEnd"/>
      <w:r w:rsidRPr="009D743A">
        <w:rPr>
          <w:i/>
          <w:szCs w:val="24"/>
          <w:lang w:val="es-ES"/>
        </w:rPr>
        <w:t>.)</w:t>
      </w:r>
    </w:p>
    <w:p w14:paraId="680DBD1F" w14:textId="77777777" w:rsidR="009D743A" w:rsidRDefault="009D743A" w:rsidP="009D743A">
      <w:pPr>
        <w:jc w:val="center"/>
        <w:rPr>
          <w:i/>
          <w:iCs/>
          <w:szCs w:val="24"/>
          <w:lang w:val="es-ES"/>
        </w:rPr>
      </w:pPr>
      <w:r>
        <w:rPr>
          <w:i/>
          <w:iCs/>
          <w:szCs w:val="24"/>
          <w:lang w:val="es-ES"/>
        </w:rPr>
        <w:t>Cuerpos terrestres, cuerpos celestes.</w:t>
      </w:r>
    </w:p>
    <w:p w14:paraId="721D2C4B" w14:textId="77777777" w:rsidR="009D743A" w:rsidRDefault="009D743A" w:rsidP="009D743A">
      <w:pPr>
        <w:jc w:val="center"/>
        <w:rPr>
          <w:i/>
          <w:iCs/>
          <w:szCs w:val="24"/>
          <w:lang w:val="es-ES"/>
        </w:rPr>
      </w:pPr>
      <w:r>
        <w:rPr>
          <w:i/>
          <w:iCs/>
          <w:szCs w:val="24"/>
          <w:lang w:val="es-ES"/>
        </w:rPr>
        <w:t>La aventura del cuerpo en la literatura (desde el siglo XIV)</w:t>
      </w:r>
    </w:p>
    <w:p w14:paraId="643937DF" w14:textId="77777777" w:rsidR="009D743A" w:rsidRDefault="009D743A" w:rsidP="009D743A">
      <w:pPr>
        <w:jc w:val="center"/>
        <w:rPr>
          <w:szCs w:val="24"/>
          <w:lang w:val="es-ES"/>
        </w:rPr>
      </w:pPr>
    </w:p>
    <w:p w14:paraId="02216552" w14:textId="77777777" w:rsidR="009D743A" w:rsidRPr="00C62153" w:rsidRDefault="009D743A" w:rsidP="009D743A">
      <w:pPr>
        <w:jc w:val="center"/>
        <w:rPr>
          <w:szCs w:val="24"/>
          <w:lang w:val="es-ES"/>
        </w:rPr>
      </w:pPr>
      <w:r w:rsidRPr="009D743A">
        <w:rPr>
          <w:sz w:val="32"/>
          <w:szCs w:val="32"/>
          <w:lang w:val="es-ES"/>
        </w:rPr>
        <w:t xml:space="preserve">22-24 </w:t>
      </w:r>
      <w:proofErr w:type="spellStart"/>
      <w:r w:rsidRPr="009D743A">
        <w:rPr>
          <w:sz w:val="32"/>
          <w:szCs w:val="32"/>
          <w:lang w:val="es-ES"/>
        </w:rPr>
        <w:t>maggio</w:t>
      </w:r>
      <w:proofErr w:type="spellEnd"/>
      <w:r w:rsidRPr="009D743A">
        <w:rPr>
          <w:sz w:val="32"/>
          <w:szCs w:val="32"/>
          <w:lang w:val="es-ES"/>
        </w:rPr>
        <w:t xml:space="preserve"> 2024</w:t>
      </w:r>
    </w:p>
    <w:p w14:paraId="56389F34" w14:textId="77777777" w:rsidR="00E764FC" w:rsidRDefault="00E764FC">
      <w:pPr>
        <w:widowControl/>
        <w:rPr>
          <w:color w:val="000000"/>
        </w:rPr>
      </w:pPr>
    </w:p>
    <w:p w14:paraId="5540725F" w14:textId="77777777" w:rsidR="009D743A" w:rsidRDefault="00142894" w:rsidP="00142894">
      <w:pPr>
        <w:jc w:val="center"/>
        <w:rPr>
          <w:szCs w:val="24"/>
          <w:lang w:val="es-ES"/>
        </w:rPr>
      </w:pPr>
      <w:r>
        <w:rPr>
          <w:szCs w:val="24"/>
          <w:lang w:val="es-ES"/>
        </w:rPr>
        <w:t xml:space="preserve">Con </w:t>
      </w:r>
      <w:proofErr w:type="spellStart"/>
      <w:r>
        <w:rPr>
          <w:szCs w:val="24"/>
          <w:lang w:val="es-ES"/>
        </w:rPr>
        <w:t>il</w:t>
      </w:r>
      <w:proofErr w:type="spellEnd"/>
      <w:r>
        <w:rPr>
          <w:szCs w:val="24"/>
          <w:lang w:val="es-ES"/>
        </w:rPr>
        <w:t xml:space="preserve"> patrocinio</w:t>
      </w:r>
      <w:r w:rsidR="009D743A" w:rsidRPr="00C62153">
        <w:rPr>
          <w:szCs w:val="24"/>
          <w:lang w:val="es-ES"/>
        </w:rPr>
        <w:t xml:space="preserve"> </w:t>
      </w:r>
      <w:proofErr w:type="spellStart"/>
      <w:r w:rsidR="009D743A" w:rsidRPr="00C62153">
        <w:rPr>
          <w:szCs w:val="24"/>
          <w:lang w:val="es-ES"/>
        </w:rPr>
        <w:t>de</w:t>
      </w:r>
      <w:r w:rsidR="009D743A">
        <w:rPr>
          <w:szCs w:val="24"/>
          <w:lang w:val="es-ES"/>
        </w:rPr>
        <w:t>lle</w:t>
      </w:r>
      <w:proofErr w:type="spellEnd"/>
      <w:r w:rsidR="009D743A">
        <w:rPr>
          <w:szCs w:val="24"/>
          <w:lang w:val="es-ES"/>
        </w:rPr>
        <w:t xml:space="preserve"> </w:t>
      </w:r>
      <w:proofErr w:type="spellStart"/>
      <w:r w:rsidR="009D743A">
        <w:rPr>
          <w:szCs w:val="24"/>
          <w:lang w:val="es-ES"/>
        </w:rPr>
        <w:t>Università</w:t>
      </w:r>
      <w:proofErr w:type="spellEnd"/>
      <w:r w:rsidR="009D743A">
        <w:rPr>
          <w:szCs w:val="24"/>
          <w:lang w:val="es-ES"/>
        </w:rPr>
        <w:t xml:space="preserve"> di </w:t>
      </w:r>
      <w:proofErr w:type="spellStart"/>
      <w:r w:rsidR="009D743A">
        <w:rPr>
          <w:szCs w:val="24"/>
          <w:lang w:val="es-ES"/>
        </w:rPr>
        <w:t>Siviglia</w:t>
      </w:r>
      <w:proofErr w:type="spellEnd"/>
      <w:r w:rsidR="009D743A">
        <w:rPr>
          <w:szCs w:val="24"/>
          <w:lang w:val="es-ES"/>
        </w:rPr>
        <w:t xml:space="preserve">, Oviedo, Salamanca, </w:t>
      </w:r>
      <w:proofErr w:type="spellStart"/>
      <w:r w:rsidR="009D743A">
        <w:rPr>
          <w:szCs w:val="24"/>
          <w:lang w:val="es-ES"/>
        </w:rPr>
        <w:t>Bologna</w:t>
      </w:r>
      <w:proofErr w:type="spellEnd"/>
    </w:p>
    <w:p w14:paraId="2470873F" w14:textId="138DCFC3" w:rsidR="009D743A" w:rsidRDefault="00142894" w:rsidP="00142894">
      <w:pPr>
        <w:jc w:val="center"/>
        <w:rPr>
          <w:szCs w:val="24"/>
          <w:lang w:val="es-ES"/>
        </w:rPr>
      </w:pPr>
      <w:r>
        <w:rPr>
          <w:szCs w:val="24"/>
          <w:lang w:val="es-ES"/>
        </w:rPr>
        <w:t>e</w:t>
      </w:r>
      <w:r w:rsidR="009D743A">
        <w:rPr>
          <w:szCs w:val="24"/>
          <w:lang w:val="es-ES"/>
        </w:rPr>
        <w:t xml:space="preserve"> del</w:t>
      </w:r>
      <w:r w:rsidR="009D743A" w:rsidRPr="002F0580">
        <w:rPr>
          <w:szCs w:val="24"/>
        </w:rPr>
        <w:t xml:space="preserve"> Comitato Unico di</w:t>
      </w:r>
      <w:r w:rsidR="009D743A">
        <w:rPr>
          <w:szCs w:val="24"/>
        </w:rPr>
        <w:t xml:space="preserve"> Garanzia </w:t>
      </w:r>
      <w:proofErr w:type="spellStart"/>
      <w:r w:rsidR="009D743A" w:rsidRPr="00E032E7">
        <w:rPr>
          <w:szCs w:val="24"/>
          <w:lang w:val="es-ES"/>
        </w:rPr>
        <w:t>de</w:t>
      </w:r>
      <w:r w:rsidR="009D743A">
        <w:rPr>
          <w:szCs w:val="24"/>
          <w:lang w:val="es-ES"/>
        </w:rPr>
        <w:t>l</w:t>
      </w:r>
      <w:r w:rsidR="009D743A" w:rsidRPr="00E032E7">
        <w:rPr>
          <w:szCs w:val="24"/>
          <w:lang w:val="es-ES"/>
        </w:rPr>
        <w:t>l</w:t>
      </w:r>
      <w:r w:rsidR="009D743A">
        <w:rPr>
          <w:szCs w:val="24"/>
          <w:lang w:val="es-ES"/>
        </w:rPr>
        <w:t>’</w:t>
      </w:r>
      <w:r w:rsidR="009D743A" w:rsidRPr="00E032E7">
        <w:rPr>
          <w:szCs w:val="24"/>
          <w:lang w:val="es-ES"/>
        </w:rPr>
        <w:t>Universi</w:t>
      </w:r>
      <w:r w:rsidR="009D743A">
        <w:rPr>
          <w:szCs w:val="24"/>
          <w:lang w:val="es-ES"/>
        </w:rPr>
        <w:t>tà</w:t>
      </w:r>
      <w:proofErr w:type="spellEnd"/>
      <w:r w:rsidR="009D743A" w:rsidRPr="00E032E7">
        <w:rPr>
          <w:szCs w:val="24"/>
          <w:lang w:val="es-ES"/>
        </w:rPr>
        <w:t xml:space="preserve"> d</w:t>
      </w:r>
      <w:r w:rsidR="009D743A">
        <w:rPr>
          <w:szCs w:val="24"/>
          <w:lang w:val="es-ES"/>
        </w:rPr>
        <w:t>i</w:t>
      </w:r>
      <w:r w:rsidR="009D743A" w:rsidRPr="00E032E7">
        <w:rPr>
          <w:szCs w:val="24"/>
          <w:lang w:val="es-ES"/>
        </w:rPr>
        <w:t xml:space="preserve"> S</w:t>
      </w:r>
      <w:r w:rsidR="009D743A">
        <w:rPr>
          <w:szCs w:val="24"/>
          <w:lang w:val="es-ES"/>
        </w:rPr>
        <w:t>assari</w:t>
      </w:r>
    </w:p>
    <w:p w14:paraId="0C014279" w14:textId="77777777" w:rsidR="009D743A" w:rsidRDefault="009D743A" w:rsidP="009D743A">
      <w:pPr>
        <w:jc w:val="both"/>
        <w:rPr>
          <w:szCs w:val="24"/>
          <w:lang w:val="es-ES"/>
        </w:rPr>
      </w:pPr>
    </w:p>
    <w:p w14:paraId="275FD37B" w14:textId="77777777" w:rsidR="00142894" w:rsidRDefault="00142894" w:rsidP="009D743A">
      <w:pPr>
        <w:jc w:val="both"/>
        <w:rPr>
          <w:szCs w:val="24"/>
          <w:lang w:val="es-ES"/>
        </w:rPr>
      </w:pPr>
    </w:p>
    <w:p w14:paraId="2240E004" w14:textId="77777777" w:rsidR="009D743A" w:rsidRDefault="009D743A" w:rsidP="009D743A">
      <w:pPr>
        <w:spacing w:line="240" w:lineRule="atLeast"/>
        <w:jc w:val="both"/>
        <w:rPr>
          <w:szCs w:val="24"/>
          <w:lang w:val="es-ES"/>
        </w:rPr>
      </w:pPr>
      <w:proofErr w:type="spellStart"/>
      <w:r w:rsidRPr="009D743A">
        <w:rPr>
          <w:b/>
          <w:szCs w:val="24"/>
          <w:lang w:val="es-ES"/>
        </w:rPr>
        <w:t>Comitato</w:t>
      </w:r>
      <w:proofErr w:type="spellEnd"/>
      <w:r w:rsidRPr="009D743A">
        <w:rPr>
          <w:b/>
          <w:szCs w:val="24"/>
          <w:lang w:val="es-ES"/>
        </w:rPr>
        <w:t xml:space="preserve"> </w:t>
      </w:r>
      <w:proofErr w:type="spellStart"/>
      <w:r w:rsidRPr="009D743A">
        <w:rPr>
          <w:b/>
          <w:szCs w:val="24"/>
          <w:lang w:val="es-ES"/>
        </w:rPr>
        <w:t>scientífico</w:t>
      </w:r>
      <w:proofErr w:type="spellEnd"/>
    </w:p>
    <w:p w14:paraId="2DDEB420" w14:textId="77777777" w:rsidR="009D743A" w:rsidRPr="009D743A" w:rsidRDefault="009D743A" w:rsidP="009D743A">
      <w:pPr>
        <w:spacing w:line="240" w:lineRule="atLeast"/>
        <w:jc w:val="both"/>
        <w:rPr>
          <w:rFonts w:ascii="Times" w:hAnsi="Times"/>
          <w:color w:val="000000"/>
          <w:kern w:val="0"/>
          <w:lang w:val="es-ES" w:eastAsia="es-ES"/>
        </w:rPr>
      </w:pPr>
      <w:r w:rsidRPr="00C62153">
        <w:rPr>
          <w:rFonts w:ascii="Times" w:hAnsi="Times"/>
          <w:color w:val="000000"/>
          <w:kern w:val="0"/>
          <w:lang w:val="es-ES" w:eastAsia="es-ES"/>
        </w:rPr>
        <w:t xml:space="preserve">Patrizia </w:t>
      </w:r>
      <w:proofErr w:type="spellStart"/>
      <w:r w:rsidRPr="00C62153">
        <w:rPr>
          <w:rFonts w:ascii="Times" w:hAnsi="Times"/>
          <w:color w:val="000000"/>
          <w:kern w:val="0"/>
          <w:lang w:val="es-ES" w:eastAsia="es-ES"/>
        </w:rPr>
        <w:t>Caraffi</w:t>
      </w:r>
      <w:proofErr w:type="spellEnd"/>
      <w:r w:rsidRPr="00C62153">
        <w:rPr>
          <w:rFonts w:ascii="Times" w:hAnsi="Times"/>
          <w:color w:val="000000"/>
          <w:kern w:val="0"/>
          <w:lang w:val="es-ES" w:eastAsia="es-ES"/>
        </w:rPr>
        <w:t xml:space="preserve">, Alessandra </w:t>
      </w:r>
      <w:proofErr w:type="spellStart"/>
      <w:r w:rsidRPr="00C62153">
        <w:rPr>
          <w:rFonts w:ascii="Times" w:hAnsi="Times"/>
          <w:color w:val="000000"/>
          <w:kern w:val="0"/>
          <w:lang w:val="es-ES" w:eastAsia="es-ES"/>
        </w:rPr>
        <w:t>Cattani</w:t>
      </w:r>
      <w:proofErr w:type="spellEnd"/>
      <w:r w:rsidRPr="00C62153">
        <w:rPr>
          <w:rFonts w:ascii="Times" w:hAnsi="Times"/>
          <w:color w:val="000000"/>
          <w:kern w:val="0"/>
          <w:lang w:val="es-ES" w:eastAsia="es-ES"/>
        </w:rPr>
        <w:t xml:space="preserve">, Monica Farnetti, Marta </w:t>
      </w:r>
      <w:proofErr w:type="spellStart"/>
      <w:r w:rsidRPr="00C62153">
        <w:rPr>
          <w:rFonts w:ascii="Times" w:hAnsi="Times"/>
          <w:color w:val="000000"/>
          <w:kern w:val="0"/>
          <w:lang w:val="es-ES" w:eastAsia="es-ES"/>
        </w:rPr>
        <w:t>Gali</w:t>
      </w:r>
      <w:r w:rsidRPr="00C62153">
        <w:rPr>
          <w:rFonts w:ascii="Times" w:hAnsi="Times"/>
          <w:kern w:val="0"/>
          <w:lang w:val="es-ES" w:eastAsia="es-ES"/>
        </w:rPr>
        <w:t>ñ</w:t>
      </w:r>
      <w:r>
        <w:rPr>
          <w:rFonts w:ascii="Times" w:hAnsi="Times"/>
          <w:color w:val="000000"/>
          <w:kern w:val="0"/>
          <w:lang w:val="es-ES" w:eastAsia="es-ES"/>
        </w:rPr>
        <w:t>anes</w:t>
      </w:r>
      <w:proofErr w:type="spellEnd"/>
      <w:r>
        <w:rPr>
          <w:rFonts w:ascii="Times" w:hAnsi="Times"/>
          <w:color w:val="000000"/>
          <w:kern w:val="0"/>
          <w:lang w:val="es-ES" w:eastAsia="es-ES"/>
        </w:rPr>
        <w:t xml:space="preserve"> </w:t>
      </w:r>
      <w:proofErr w:type="spellStart"/>
      <w:r>
        <w:rPr>
          <w:rFonts w:ascii="Times" w:hAnsi="Times"/>
          <w:color w:val="000000"/>
          <w:kern w:val="0"/>
          <w:lang w:val="es-ES" w:eastAsia="es-ES"/>
        </w:rPr>
        <w:t>Gallén</w:t>
      </w:r>
      <w:proofErr w:type="spellEnd"/>
      <w:r>
        <w:rPr>
          <w:rFonts w:ascii="Times" w:hAnsi="Times"/>
          <w:color w:val="000000"/>
          <w:kern w:val="0"/>
          <w:lang w:val="es-ES" w:eastAsia="es-ES"/>
        </w:rPr>
        <w:t xml:space="preserve">, Nadia La </w:t>
      </w:r>
      <w:proofErr w:type="spellStart"/>
      <w:r>
        <w:rPr>
          <w:rFonts w:ascii="Times" w:hAnsi="Times"/>
          <w:color w:val="000000"/>
          <w:kern w:val="0"/>
          <w:lang w:val="es-ES" w:eastAsia="es-ES"/>
        </w:rPr>
        <w:t>Mantia</w:t>
      </w:r>
      <w:proofErr w:type="spellEnd"/>
      <w:r>
        <w:rPr>
          <w:rFonts w:ascii="Times" w:hAnsi="Times"/>
          <w:color w:val="000000"/>
          <w:kern w:val="0"/>
          <w:lang w:val="es-ES" w:eastAsia="es-ES"/>
        </w:rPr>
        <w:t>,</w:t>
      </w:r>
      <w:r>
        <w:rPr>
          <w:rFonts w:ascii="Times" w:hAnsi="Times"/>
          <w:color w:val="000000"/>
          <w:kern w:val="0"/>
          <w:lang w:val="es-ES" w:eastAsia="es-ES"/>
        </w:rPr>
        <w:br/>
        <w:t>L</w:t>
      </w:r>
      <w:r w:rsidRPr="00C62153">
        <w:rPr>
          <w:rFonts w:ascii="Times" w:hAnsi="Times"/>
          <w:color w:val="000000"/>
          <w:kern w:val="0"/>
          <w:lang w:val="es-ES" w:eastAsia="es-ES"/>
        </w:rPr>
        <w:t xml:space="preserve">oredana </w:t>
      </w:r>
      <w:proofErr w:type="spellStart"/>
      <w:r w:rsidRPr="00C62153">
        <w:rPr>
          <w:rFonts w:ascii="Times" w:hAnsi="Times"/>
          <w:color w:val="000000"/>
          <w:kern w:val="0"/>
          <w:lang w:val="es-ES" w:eastAsia="es-ES"/>
        </w:rPr>
        <w:t>Salis</w:t>
      </w:r>
      <w:proofErr w:type="spellEnd"/>
      <w:r w:rsidRPr="00C62153">
        <w:rPr>
          <w:rFonts w:ascii="Times" w:hAnsi="Times"/>
          <w:color w:val="000000"/>
          <w:kern w:val="0"/>
          <w:lang w:val="es-ES" w:eastAsia="es-ES"/>
        </w:rPr>
        <w:t>, Mercedes Arriaga-Flórez, Mercedes González de Sande, Milagro Martín Clavijo, Salvatore</w:t>
      </w:r>
      <w:r>
        <w:rPr>
          <w:rFonts w:ascii="Times" w:hAnsi="Times"/>
          <w:color w:val="000000"/>
          <w:kern w:val="0"/>
          <w:lang w:val="es-ES" w:eastAsia="es-ES"/>
        </w:rPr>
        <w:t xml:space="preserve"> </w:t>
      </w:r>
      <w:proofErr w:type="spellStart"/>
      <w:r w:rsidRPr="00C62153">
        <w:rPr>
          <w:rFonts w:ascii="Times" w:hAnsi="Times"/>
          <w:color w:val="000000"/>
          <w:kern w:val="0"/>
          <w:lang w:val="es-ES" w:eastAsia="es-ES"/>
        </w:rPr>
        <w:t>Bartolotta</w:t>
      </w:r>
      <w:proofErr w:type="spellEnd"/>
    </w:p>
    <w:p w14:paraId="53B0EBB7" w14:textId="77777777" w:rsidR="009D743A" w:rsidRPr="009D743A" w:rsidRDefault="009D743A" w:rsidP="009D743A">
      <w:pPr>
        <w:spacing w:line="240" w:lineRule="atLeast"/>
        <w:jc w:val="both"/>
        <w:rPr>
          <w:b/>
          <w:szCs w:val="24"/>
        </w:rPr>
      </w:pPr>
      <w:r w:rsidRPr="009D743A">
        <w:rPr>
          <w:b/>
          <w:szCs w:val="24"/>
        </w:rPr>
        <w:t>Comitato organizzativo</w:t>
      </w:r>
    </w:p>
    <w:p w14:paraId="454FBF3F" w14:textId="77777777" w:rsidR="009D743A" w:rsidRPr="00C62153" w:rsidRDefault="009D743A" w:rsidP="009D743A">
      <w:pPr>
        <w:spacing w:line="240" w:lineRule="atLeast"/>
        <w:jc w:val="both"/>
        <w:rPr>
          <w:szCs w:val="24"/>
        </w:rPr>
      </w:pPr>
      <w:r w:rsidRPr="00C62153">
        <w:rPr>
          <w:color w:val="000000"/>
          <w:kern w:val="0"/>
          <w:szCs w:val="24"/>
          <w:lang w:eastAsia="es-ES"/>
        </w:rPr>
        <w:t xml:space="preserve">Maria Antonietta Azara, Chiara Petra Canu, Aurora Cossu, Alessandra Cattani, Monica Farnetti, Marta </w:t>
      </w:r>
      <w:proofErr w:type="spellStart"/>
      <w:r w:rsidRPr="00C62153">
        <w:rPr>
          <w:color w:val="000000"/>
          <w:kern w:val="0"/>
          <w:szCs w:val="24"/>
          <w:lang w:eastAsia="es-ES"/>
        </w:rPr>
        <w:t>Gali</w:t>
      </w:r>
      <w:r w:rsidRPr="00C62153">
        <w:rPr>
          <w:kern w:val="0"/>
          <w:szCs w:val="24"/>
          <w:lang w:eastAsia="es-ES"/>
        </w:rPr>
        <w:t>ñ</w:t>
      </w:r>
      <w:r w:rsidRPr="00C62153">
        <w:rPr>
          <w:color w:val="000000"/>
          <w:kern w:val="0"/>
          <w:szCs w:val="24"/>
          <w:lang w:eastAsia="es-ES"/>
        </w:rPr>
        <w:t>anes</w:t>
      </w:r>
      <w:proofErr w:type="spellEnd"/>
      <w:r>
        <w:rPr>
          <w:color w:val="000000"/>
          <w:kern w:val="0"/>
          <w:szCs w:val="24"/>
          <w:lang w:eastAsia="es-ES"/>
        </w:rPr>
        <w:t xml:space="preserve"> </w:t>
      </w:r>
      <w:proofErr w:type="spellStart"/>
      <w:r w:rsidRPr="00C62153">
        <w:rPr>
          <w:color w:val="000000"/>
          <w:kern w:val="0"/>
          <w:szCs w:val="24"/>
          <w:lang w:eastAsia="es-ES"/>
        </w:rPr>
        <w:t>Gallén</w:t>
      </w:r>
      <w:proofErr w:type="spellEnd"/>
      <w:r w:rsidRPr="00C62153">
        <w:rPr>
          <w:color w:val="000000"/>
          <w:kern w:val="0"/>
          <w:szCs w:val="24"/>
          <w:lang w:eastAsia="es-ES"/>
        </w:rPr>
        <w:t xml:space="preserve">, Nadia La Mantia, Monica Puglia, Loredana Salis, Valeria </w:t>
      </w:r>
      <w:proofErr w:type="spellStart"/>
      <w:r w:rsidRPr="00C62153">
        <w:rPr>
          <w:color w:val="000000"/>
          <w:kern w:val="0"/>
          <w:szCs w:val="24"/>
          <w:lang w:eastAsia="es-ES"/>
        </w:rPr>
        <w:t>Strusi</w:t>
      </w:r>
      <w:proofErr w:type="spellEnd"/>
      <w:r w:rsidRPr="00C62153">
        <w:rPr>
          <w:color w:val="000000"/>
          <w:kern w:val="0"/>
          <w:szCs w:val="24"/>
          <w:lang w:eastAsia="es-ES"/>
        </w:rPr>
        <w:t xml:space="preserve">, </w:t>
      </w:r>
      <w:r w:rsidRPr="00C62153">
        <w:rPr>
          <w:szCs w:val="24"/>
        </w:rPr>
        <w:t>Daniele Cerrato, Cristina Iglesias, Juan Aguilar</w:t>
      </w:r>
      <w:r>
        <w:rPr>
          <w:szCs w:val="24"/>
        </w:rPr>
        <w:t>,</w:t>
      </w:r>
      <w:r w:rsidRPr="00C62153">
        <w:rPr>
          <w:szCs w:val="24"/>
        </w:rPr>
        <w:t xml:space="preserve"> Nicoletta </w:t>
      </w:r>
      <w:proofErr w:type="spellStart"/>
      <w:r w:rsidRPr="00C62153">
        <w:rPr>
          <w:szCs w:val="24"/>
        </w:rPr>
        <w:t>Zambella</w:t>
      </w:r>
      <w:proofErr w:type="spellEnd"/>
      <w:r w:rsidRPr="00C62153">
        <w:rPr>
          <w:szCs w:val="24"/>
        </w:rPr>
        <w:t>, María José Ruiz, María</w:t>
      </w:r>
      <w:r>
        <w:rPr>
          <w:szCs w:val="24"/>
        </w:rPr>
        <w:t xml:space="preserve"> </w:t>
      </w:r>
      <w:proofErr w:type="spellStart"/>
      <w:r w:rsidRPr="00C62153">
        <w:rPr>
          <w:szCs w:val="24"/>
        </w:rPr>
        <w:t>Mascarell</w:t>
      </w:r>
      <w:proofErr w:type="spellEnd"/>
      <w:r w:rsidRPr="00C62153">
        <w:rPr>
          <w:szCs w:val="24"/>
        </w:rPr>
        <w:t xml:space="preserve">, Sandra G. Rodríguez, Anna </w:t>
      </w:r>
      <w:proofErr w:type="spellStart"/>
      <w:r w:rsidRPr="00C62153">
        <w:rPr>
          <w:szCs w:val="24"/>
        </w:rPr>
        <w:t>Macannuco</w:t>
      </w:r>
      <w:proofErr w:type="spellEnd"/>
      <w:r w:rsidRPr="00C62153">
        <w:rPr>
          <w:szCs w:val="24"/>
        </w:rPr>
        <w:t xml:space="preserve">, Wilson </w:t>
      </w:r>
      <w:proofErr w:type="spellStart"/>
      <w:r w:rsidRPr="00C62153">
        <w:rPr>
          <w:szCs w:val="24"/>
        </w:rPr>
        <w:t>Villamil</w:t>
      </w:r>
      <w:proofErr w:type="spellEnd"/>
    </w:p>
    <w:p w14:paraId="1F689FB7" w14:textId="77777777" w:rsidR="009D743A" w:rsidRDefault="009D743A" w:rsidP="009D743A">
      <w:pPr>
        <w:jc w:val="both"/>
        <w:rPr>
          <w:color w:val="000000"/>
        </w:rPr>
      </w:pPr>
    </w:p>
    <w:p w14:paraId="0BC4026E" w14:textId="77777777" w:rsidR="00E764FC" w:rsidRDefault="00E764FC">
      <w:pPr>
        <w:widowControl/>
        <w:rPr>
          <w:color w:val="000000"/>
        </w:rPr>
      </w:pPr>
    </w:p>
    <w:p w14:paraId="799DEC5B" w14:textId="77777777" w:rsidR="00E764FC" w:rsidRDefault="00E764FC">
      <w:pPr>
        <w:widowControl/>
        <w:rPr>
          <w:color w:val="000000"/>
        </w:rPr>
      </w:pPr>
    </w:p>
    <w:p w14:paraId="3A815A51" w14:textId="77777777" w:rsidR="00E764FC" w:rsidRDefault="00E74BD1">
      <w:pPr>
        <w:widowControl/>
        <w:jc w:val="center"/>
        <w:rPr>
          <w:color w:val="000000"/>
        </w:rPr>
      </w:pPr>
      <w:r>
        <w:rPr>
          <w:b/>
          <w:color w:val="000000"/>
        </w:rPr>
        <w:t>Il tema</w:t>
      </w:r>
    </w:p>
    <w:p w14:paraId="0F72A7A0" w14:textId="77777777" w:rsidR="00E764FC" w:rsidRDefault="00E764FC">
      <w:pPr>
        <w:widowControl/>
        <w:rPr>
          <w:color w:val="000000"/>
        </w:rPr>
      </w:pPr>
    </w:p>
    <w:p w14:paraId="3C956291" w14:textId="77777777" w:rsidR="00E764FC" w:rsidRDefault="006F63F2">
      <w:pPr>
        <w:pStyle w:val="Corpotesto"/>
        <w:widowControl/>
        <w:spacing w:after="0"/>
        <w:rPr>
          <w:color w:val="000000"/>
        </w:rPr>
      </w:pPr>
      <w:r>
        <w:rPr>
          <w:color w:val="000000"/>
        </w:rPr>
        <w:tab/>
        <w:t xml:space="preserve">Per avere accesso alla coscienza di sé, disporre di una parola con cui </w:t>
      </w:r>
      <w:proofErr w:type="spellStart"/>
      <w:r>
        <w:rPr>
          <w:color w:val="000000"/>
        </w:rPr>
        <w:t>autosignificarsi</w:t>
      </w:r>
      <w:proofErr w:type="spellEnd"/>
      <w:r>
        <w:rPr>
          <w:color w:val="000000"/>
        </w:rPr>
        <w:t xml:space="preserve">, e colmare la mancanza di un pensiero proprio su </w:t>
      </w:r>
      <w:proofErr w:type="gramStart"/>
      <w:r>
        <w:rPr>
          <w:color w:val="000000"/>
        </w:rPr>
        <w:t>se</w:t>
      </w:r>
      <w:proofErr w:type="gramEnd"/>
      <w:r>
        <w:rPr>
          <w:color w:val="000000"/>
        </w:rPr>
        <w:t xml:space="preserve"> stesse e sul mondo, le donne hanno dovuto e devono necessariamente passare attraverso il corpo, strumento conoscitivo per eccellenza in quanto luogo stesso «dell'incarnazione e della simbolizzazione» (Luce </w:t>
      </w:r>
      <w:proofErr w:type="spellStart"/>
      <w:r>
        <w:rPr>
          <w:color w:val="000000"/>
        </w:rPr>
        <w:t>Irigaray</w:t>
      </w:r>
      <w:proofErr w:type="spellEnd"/>
      <w:r>
        <w:rPr>
          <w:color w:val="000000"/>
        </w:rPr>
        <w:t xml:space="preserve">). Hanno dovuto e </w:t>
      </w:r>
      <w:proofErr w:type="gramStart"/>
      <w:r>
        <w:rPr>
          <w:color w:val="000000"/>
        </w:rPr>
        <w:t>devono cioè</w:t>
      </w:r>
      <w:proofErr w:type="gramEnd"/>
      <w:r>
        <w:rPr>
          <w:color w:val="000000"/>
        </w:rPr>
        <w:t xml:space="preserve"> andare dritte allo scontro con il grande nemico dell'etica in quanto sede delle passioni e del piacere, e convertire in fonte di inesplorate forme di grandezza e potenza ciò che si considerava il ricetto di tutte le umane, e femminili in ispecie, fragilità e imperfezioni.</w:t>
      </w:r>
    </w:p>
    <w:p w14:paraId="49F32C6B" w14:textId="77777777" w:rsidR="00E764FC" w:rsidRDefault="006F63F2">
      <w:pPr>
        <w:pStyle w:val="Corpotesto"/>
        <w:widowControl/>
        <w:spacing w:after="0"/>
        <w:rPr>
          <w:color w:val="000000"/>
        </w:rPr>
      </w:pPr>
      <w:r>
        <w:rPr>
          <w:color w:val="000000"/>
        </w:rPr>
        <w:tab/>
        <w:t xml:space="preserve">Quel (loro) corpo così spettacolarmente vivo ed eloquente, così emotivo e dirompente, non trascurabile e non tacitabile, nel quale le donne si sono (e gli uomini le hanno) riconosciute fin dall'origine, si dimostra dunque il luogo da cui partire e il </w:t>
      </w:r>
      <w:r>
        <w:rPr>
          <w:i/>
          <w:color w:val="000000"/>
        </w:rPr>
        <w:t>medium</w:t>
      </w:r>
      <w:r>
        <w:rPr>
          <w:color w:val="000000"/>
        </w:rPr>
        <w:t xml:space="preserve"> da far valere per entrare, con tutta la forza d'urto necessaria, nel discorso e nel simbolico, conquistando per suo tramite una voce propria ed eleggendolo a titolare e responsabile di quella voce stessa.</w:t>
      </w:r>
    </w:p>
    <w:p w14:paraId="10FBD340" w14:textId="77777777" w:rsidR="00E764FC" w:rsidRDefault="006F63F2">
      <w:pPr>
        <w:pStyle w:val="Corpotesto"/>
        <w:widowControl/>
        <w:spacing w:after="0"/>
        <w:rPr>
          <w:color w:val="000000"/>
        </w:rPr>
      </w:pPr>
      <w:r>
        <w:rPr>
          <w:color w:val="000000"/>
        </w:rPr>
        <w:tab/>
        <w:t xml:space="preserve">Il corpo, non marginalizzato né cancellato dal discorso, riconosciuto anzi come dimensione costitutiva dell'essere e luogo di radicamento della soggettività, è posto pertanto qui al centro della riflessione. Fermo restando che esso, nelle vite femminili, significa per così dire anche “anima”, costituendo un'esperienza senza scissioni e in linea con quello che, nel secolo XX, si </w:t>
      </w:r>
      <w:r w:rsidR="00BA24CD">
        <w:rPr>
          <w:color w:val="000000"/>
        </w:rPr>
        <w:t xml:space="preserve">è </w:t>
      </w:r>
      <w:r>
        <w:rPr>
          <w:color w:val="000000"/>
        </w:rPr>
        <w:t>riconosc</w:t>
      </w:r>
      <w:r w:rsidR="00BA24CD">
        <w:rPr>
          <w:color w:val="000000"/>
        </w:rPr>
        <w:t>iuto</w:t>
      </w:r>
      <w:r>
        <w:rPr>
          <w:color w:val="000000"/>
        </w:rPr>
        <w:t xml:space="preserve"> come materialismo femminista, avverso al dualismo mente-corpo in quanto abitudine mentale che «mutila il potere creativo del pensiero e […] dà un'immagine impoverita e inibitrice di ciò che significa pensare» (Rosi </w:t>
      </w:r>
      <w:proofErr w:type="spellStart"/>
      <w:r>
        <w:rPr>
          <w:color w:val="000000"/>
        </w:rPr>
        <w:t>Braidotti</w:t>
      </w:r>
      <w:proofErr w:type="spellEnd"/>
      <w:r>
        <w:rPr>
          <w:color w:val="000000"/>
        </w:rPr>
        <w:t>).</w:t>
      </w:r>
    </w:p>
    <w:p w14:paraId="27E3F194" w14:textId="77777777" w:rsidR="00E764FC" w:rsidRDefault="006F63F2">
      <w:pPr>
        <w:pStyle w:val="Corpotesto"/>
        <w:widowControl/>
        <w:spacing w:after="0"/>
        <w:rPr>
          <w:color w:val="000000"/>
        </w:rPr>
      </w:pPr>
      <w:r>
        <w:rPr>
          <w:color w:val="000000"/>
        </w:rPr>
        <w:lastRenderedPageBreak/>
        <w:tab/>
        <w:t>Il superamento della tradizionale divisione fra intelligibile e sensibile appare oggi abbastanza netto, e il vincolo millenario fra l'anima e il piacere definitivamente acquisito. «Non esiste piacere femminile che non tenga conto dell'anima», si afferma infatti; ovvero «per una donna, il piacere, se non è spirituale non è» (Mar</w:t>
      </w:r>
      <w:r>
        <w:rPr>
          <w:rFonts w:ascii="Segoe UI" w:hAnsi="Segoe UI"/>
          <w:color w:val="000000"/>
        </w:rPr>
        <w:t>í</w:t>
      </w:r>
      <w:r>
        <w:rPr>
          <w:color w:val="000000"/>
        </w:rPr>
        <w:t xml:space="preserve">a-Milagros Rivera </w:t>
      </w:r>
      <w:proofErr w:type="spellStart"/>
      <w:r>
        <w:rPr>
          <w:color w:val="000000"/>
        </w:rPr>
        <w:t>Garretas</w:t>
      </w:r>
      <w:proofErr w:type="spellEnd"/>
      <w:r>
        <w:rPr>
          <w:color w:val="000000"/>
        </w:rPr>
        <w:t xml:space="preserve">). Resta tuttavia urgente continuare a lavorare in questa direzione. Senza mai dimenticare che, per manifestare e significare </w:t>
      </w:r>
      <w:proofErr w:type="gramStart"/>
      <w:r>
        <w:rPr>
          <w:color w:val="000000"/>
        </w:rPr>
        <w:t>se</w:t>
      </w:r>
      <w:proofErr w:type="gramEnd"/>
      <w:r>
        <w:rPr>
          <w:color w:val="000000"/>
        </w:rPr>
        <w:t xml:space="preserve"> stessa, e dunque per esistere, interrompendo il soverchiante «monologo della civiltà patriarcale», una donna deve partire precisamente dal proprio corpo, autorizzandosi a «un tipo di sessualità non procreativa» (Carla Lonzi) bensì creativa, libera, «clitoridea» ovvero non complementare allo spazio maschile.</w:t>
      </w:r>
    </w:p>
    <w:p w14:paraId="6EB77E80" w14:textId="77777777" w:rsidR="00E764FC" w:rsidRDefault="006F63F2">
      <w:pPr>
        <w:pStyle w:val="Corpotesto"/>
        <w:widowControl/>
        <w:spacing w:after="0"/>
        <w:rPr>
          <w:color w:val="000000"/>
        </w:rPr>
      </w:pPr>
      <w:r>
        <w:rPr>
          <w:color w:val="000000"/>
        </w:rPr>
        <w:tab/>
        <w:t>Parlare di corpo (e anima) è inoltre quasi tutt'uno, nelle scritture delle donne, con il parlare d'amore: di un amore, nella fattispecie, terreno, sentito come esperienza di «amicizia grande» fra corpo e anima e dunque di potenziamento anche delle facoltà intellettuali. È riabilitazione dei sensi, magnificazione della carnalità, valorizzazione suprema del piacere. È la rivendicazione della piena dignità della componente erotica, che finalmente trova in sé la propria giustificazione non simulando né surrogando né rinviando ad altra e ideale dimensione dell'amore. È, infine, amore del mondo, della cui rete di relazioni e connessioni solo grazie al fatto di essere corpi, cioè pezzi di materia intelligente e sensibile, si è partecipi, e di cui inevitabilmente – ovvero “per amore o per forza” - occorre rendere conto.</w:t>
      </w:r>
    </w:p>
    <w:p w14:paraId="107CD623" w14:textId="77777777" w:rsidR="00E764FC" w:rsidRDefault="00E764FC">
      <w:pPr>
        <w:widowControl/>
        <w:rPr>
          <w:color w:val="000000"/>
        </w:rPr>
      </w:pPr>
    </w:p>
    <w:p w14:paraId="202FA3E8" w14:textId="77777777" w:rsidR="00E764FC" w:rsidRDefault="00E764FC">
      <w:pPr>
        <w:widowControl/>
        <w:rPr>
          <w:rFonts w:ascii="Arial" w:hAnsi="Arial"/>
          <w:color w:val="000000"/>
        </w:rPr>
      </w:pPr>
    </w:p>
    <w:p w14:paraId="5EAFAEAE" w14:textId="77777777" w:rsidR="00E764FC" w:rsidRDefault="00E764FC">
      <w:pPr>
        <w:widowControl/>
        <w:rPr>
          <w:rFonts w:ascii="Arial" w:hAnsi="Arial"/>
          <w:color w:val="000000"/>
        </w:rPr>
      </w:pPr>
    </w:p>
    <w:p w14:paraId="14CD3A48" w14:textId="77777777" w:rsidR="00E764FC" w:rsidRDefault="00E764FC">
      <w:pPr>
        <w:widowControl/>
        <w:rPr>
          <w:rFonts w:ascii="Arial" w:hAnsi="Arial"/>
          <w:color w:val="000000"/>
        </w:rPr>
      </w:pPr>
    </w:p>
    <w:p w14:paraId="2041934E" w14:textId="77777777" w:rsidR="00E764FC" w:rsidRDefault="006F63F2">
      <w:pPr>
        <w:widowControl/>
        <w:jc w:val="center"/>
        <w:rPr>
          <w:rFonts w:ascii="Arial" w:hAnsi="Arial"/>
          <w:color w:val="000000"/>
        </w:rPr>
      </w:pPr>
      <w:r>
        <w:rPr>
          <w:b/>
          <w:color w:val="000000"/>
        </w:rPr>
        <w:t>Argomenti</w:t>
      </w:r>
    </w:p>
    <w:p w14:paraId="0EBCE531" w14:textId="77777777" w:rsidR="00E764FC" w:rsidRDefault="00E764FC">
      <w:pPr>
        <w:widowControl/>
        <w:rPr>
          <w:rFonts w:ascii="Arial" w:hAnsi="Arial"/>
          <w:color w:val="000000"/>
        </w:rPr>
      </w:pPr>
    </w:p>
    <w:p w14:paraId="7FB131B5" w14:textId="77777777" w:rsidR="003272C1" w:rsidRDefault="006F63F2">
      <w:pPr>
        <w:widowControl/>
        <w:rPr>
          <w:color w:val="000000"/>
        </w:rPr>
      </w:pPr>
      <w:r>
        <w:rPr>
          <w:color w:val="000000"/>
        </w:rPr>
        <w:t>1. Erotismo e piacere femminile</w:t>
      </w:r>
      <w:r>
        <w:rPr>
          <w:color w:val="000000"/>
        </w:rPr>
        <w:br/>
        <w:t>2. Creaturalità e trascendenza</w:t>
      </w:r>
      <w:r>
        <w:rPr>
          <w:color w:val="000000"/>
        </w:rPr>
        <w:br/>
        <w:t>3. Linguaggi del corpo</w:t>
      </w:r>
      <w:r>
        <w:rPr>
          <w:color w:val="000000"/>
        </w:rPr>
        <w:br/>
        <w:t>4. Corpi nel linguaggio (corpi-prigione; corpi per i quali non c'è nome; corpi che fanno</w:t>
      </w:r>
      <w:r w:rsidR="003272C1">
        <w:rPr>
          <w:color w:val="000000"/>
        </w:rPr>
        <w:t>/non fanno</w:t>
      </w:r>
      <w:r>
        <w:rPr>
          <w:color w:val="000000"/>
        </w:rPr>
        <w:t xml:space="preserve"> alleanza)</w:t>
      </w:r>
      <w:r>
        <w:rPr>
          <w:color w:val="000000"/>
        </w:rPr>
        <w:br/>
        <w:t>5. Cosmografie, cosmologie, cosmopolitiche</w:t>
      </w:r>
      <w:r>
        <w:rPr>
          <w:color w:val="000000"/>
        </w:rPr>
        <w:br/>
        <w:t>6. La scrittura come sintomo</w:t>
      </w:r>
      <w:r w:rsidR="003272C1">
        <w:rPr>
          <w:color w:val="000000"/>
        </w:rPr>
        <w:t xml:space="preserve">: scrivere il sentire </w:t>
      </w:r>
    </w:p>
    <w:p w14:paraId="4BCCF3B3" w14:textId="77777777" w:rsidR="003272C1" w:rsidRDefault="003272C1">
      <w:pPr>
        <w:widowControl/>
        <w:rPr>
          <w:color w:val="000000"/>
        </w:rPr>
      </w:pPr>
      <w:r>
        <w:rPr>
          <w:color w:val="000000"/>
        </w:rPr>
        <w:t>7. La scrittura (e l’arte) come superamento del trauma</w:t>
      </w:r>
      <w:r w:rsidR="006F63F2">
        <w:rPr>
          <w:color w:val="000000"/>
        </w:rPr>
        <w:t xml:space="preserve"> </w:t>
      </w:r>
    </w:p>
    <w:p w14:paraId="10ADF91D" w14:textId="77777777" w:rsidR="003272C1" w:rsidRDefault="003272C1">
      <w:pPr>
        <w:widowControl/>
        <w:rPr>
          <w:color w:val="000000"/>
        </w:rPr>
      </w:pPr>
      <w:r>
        <w:rPr>
          <w:color w:val="000000"/>
        </w:rPr>
        <w:t>8</w:t>
      </w:r>
      <w:r w:rsidR="006F63F2">
        <w:rPr>
          <w:color w:val="000000"/>
        </w:rPr>
        <w:t>. Corpi e spazi (di natura, di clausura, interiori, mentali, urbani, pu</w:t>
      </w:r>
      <w:r>
        <w:rPr>
          <w:color w:val="000000"/>
        </w:rPr>
        <w:t>bblici, domestici, di libertà)</w:t>
      </w:r>
      <w:r>
        <w:rPr>
          <w:color w:val="000000"/>
        </w:rPr>
        <w:br/>
        <w:t>9</w:t>
      </w:r>
      <w:r w:rsidR="006F63F2">
        <w:rPr>
          <w:color w:val="000000"/>
        </w:rPr>
        <w:t>. Il corpo come misura del tempo. Nascere, invecchiare, morire, rinascere</w:t>
      </w:r>
    </w:p>
    <w:p w14:paraId="7D3A9444" w14:textId="77777777" w:rsidR="00E764FC" w:rsidRDefault="003272C1">
      <w:pPr>
        <w:widowControl/>
        <w:rPr>
          <w:color w:val="000000"/>
        </w:rPr>
      </w:pPr>
      <w:r>
        <w:rPr>
          <w:color w:val="000000"/>
        </w:rPr>
        <w:t>10. Il corpo come mappatura del dolore e delle emozioni</w:t>
      </w:r>
      <w:r w:rsidR="006F63F2">
        <w:rPr>
          <w:color w:val="000000"/>
        </w:rPr>
        <w:br/>
      </w:r>
      <w:r>
        <w:rPr>
          <w:color w:val="000000"/>
        </w:rPr>
        <w:t>11</w:t>
      </w:r>
      <w:r w:rsidR="006F63F2">
        <w:rPr>
          <w:color w:val="000000"/>
        </w:rPr>
        <w:t>. Corpi in movimento (viaggiare, migrare, camminare, nuotare, danzare, scendere in piazza...)</w:t>
      </w:r>
    </w:p>
    <w:p w14:paraId="4B56E086" w14:textId="77777777" w:rsidR="00E764FC" w:rsidRDefault="006F63F2">
      <w:pPr>
        <w:widowControl/>
      </w:pPr>
      <w:r>
        <w:rPr>
          <w:color w:val="000000"/>
        </w:rPr>
        <w:t>1</w:t>
      </w:r>
      <w:r w:rsidR="003272C1">
        <w:rPr>
          <w:color w:val="000000"/>
        </w:rPr>
        <w:t>2</w:t>
      </w:r>
      <w:r>
        <w:rPr>
          <w:color w:val="000000"/>
        </w:rPr>
        <w:t xml:space="preserve">. I “doppi” del corpo. Fotografia, pittura, scultura, scrittura </w:t>
      </w:r>
    </w:p>
    <w:p w14:paraId="5EF05D34" w14:textId="77777777" w:rsidR="00E764FC" w:rsidRDefault="003272C1">
      <w:r>
        <w:t>13</w:t>
      </w:r>
      <w:r w:rsidR="006F63F2">
        <w:t xml:space="preserve">. Corpi mentali, contatti virtuali, incontri da remoto e affetti on line: le vite femminili nell'era tecnologica </w:t>
      </w:r>
    </w:p>
    <w:p w14:paraId="46347CA4" w14:textId="77777777" w:rsidR="00E764FC" w:rsidRDefault="00E764FC"/>
    <w:p w14:paraId="669E76DE" w14:textId="77777777" w:rsidR="00E764FC" w:rsidRDefault="00E764FC"/>
    <w:p w14:paraId="684313F0" w14:textId="77777777" w:rsidR="00E764FC" w:rsidRDefault="00E764FC"/>
    <w:p w14:paraId="7060D09A" w14:textId="77777777" w:rsidR="00E74BD1" w:rsidRDefault="00E74BD1"/>
    <w:p w14:paraId="4D2F8BCC" w14:textId="77777777" w:rsidR="00E764FC" w:rsidRDefault="006F63F2">
      <w:pPr>
        <w:jc w:val="center"/>
      </w:pPr>
      <w:r>
        <w:rPr>
          <w:b/>
        </w:rPr>
        <w:t>Suggerimenti bibliografici</w:t>
      </w:r>
    </w:p>
    <w:p w14:paraId="3412E1A9" w14:textId="77777777" w:rsidR="00E764FC" w:rsidRDefault="00E764FC"/>
    <w:p w14:paraId="5367CDFC" w14:textId="77777777" w:rsidR="00E764FC" w:rsidRDefault="006F63F2">
      <w:pPr>
        <w:pStyle w:val="Corpotesto"/>
        <w:spacing w:after="0"/>
      </w:pPr>
      <w:r>
        <w:t xml:space="preserve">• Jessica Benjamin, </w:t>
      </w:r>
      <w:r>
        <w:rPr>
          <w:i/>
        </w:rPr>
        <w:t>Legami d'amore</w:t>
      </w:r>
      <w:r>
        <w:t xml:space="preserve"> [1988], Rosenberg &amp; Sellier, Torino 1992.</w:t>
      </w:r>
    </w:p>
    <w:p w14:paraId="50562239" w14:textId="77777777" w:rsidR="00E764FC" w:rsidRDefault="006F63F2">
      <w:pPr>
        <w:pStyle w:val="Corpotesto"/>
        <w:spacing w:after="0"/>
      </w:pPr>
      <w:r>
        <w:t xml:space="preserve">• Rosi </w:t>
      </w:r>
      <w:proofErr w:type="spellStart"/>
      <w:r>
        <w:t>Braidotti</w:t>
      </w:r>
      <w:proofErr w:type="spellEnd"/>
      <w:r>
        <w:t xml:space="preserve">, </w:t>
      </w:r>
      <w:r>
        <w:rPr>
          <w:i/>
        </w:rPr>
        <w:t>Verso un altro materialismo</w:t>
      </w:r>
      <w:r>
        <w:t xml:space="preserve">, in </w:t>
      </w:r>
      <w:proofErr w:type="spellStart"/>
      <w:r>
        <w:t>Ead</w:t>
      </w:r>
      <w:proofErr w:type="spellEnd"/>
      <w:r>
        <w:t xml:space="preserve">., </w:t>
      </w:r>
      <w:r>
        <w:rPr>
          <w:i/>
        </w:rPr>
        <w:t>Dissonanze. Le donne e la filosofia contemporanea</w:t>
      </w:r>
      <w:r>
        <w:t xml:space="preserve"> [1991], trad. </w:t>
      </w:r>
      <w:proofErr w:type="spellStart"/>
      <w:r>
        <w:t>it</w:t>
      </w:r>
      <w:proofErr w:type="spellEnd"/>
      <w:r>
        <w:t>. di Elvira Roncalli, La Tartaruga, Milano 1994, pp. 251-270.</w:t>
      </w:r>
    </w:p>
    <w:p w14:paraId="136BD135" w14:textId="77777777" w:rsidR="00E764FC" w:rsidRDefault="006F63F2">
      <w:pPr>
        <w:pStyle w:val="Corpotesto"/>
        <w:spacing w:after="0"/>
      </w:pPr>
      <w:r>
        <w:t xml:space="preserve">• </w:t>
      </w:r>
      <w:proofErr w:type="spellStart"/>
      <w:r>
        <w:t>Ead</w:t>
      </w:r>
      <w:proofErr w:type="spellEnd"/>
      <w:r>
        <w:t xml:space="preserve">., </w:t>
      </w:r>
      <w:r>
        <w:rPr>
          <w:i/>
        </w:rPr>
        <w:t>Sul materialismo corporeo contemporaneo</w:t>
      </w:r>
      <w:r>
        <w:t>, in «Psicologia di comunità</w:t>
      </w:r>
      <w:r>
        <w:rPr>
          <w:color w:val="000000"/>
        </w:rPr>
        <w:t>»</w:t>
      </w:r>
      <w:r>
        <w:t>, n. 2, 2010 (</w:t>
      </w:r>
      <w:r>
        <w:rPr>
          <w:i/>
        </w:rPr>
        <w:t>Discorsi sui generi: tra differenze e diseguaglianze</w:t>
      </w:r>
      <w:r>
        <w:t>), pp. 87-96.</w:t>
      </w:r>
    </w:p>
    <w:p w14:paraId="2A459255" w14:textId="77777777" w:rsidR="00E764FC" w:rsidRDefault="006F63F2">
      <w:pPr>
        <w:pStyle w:val="Corpotesto"/>
        <w:spacing w:after="0"/>
      </w:pPr>
      <w:r>
        <w:t xml:space="preserve">• Judith Butler, </w:t>
      </w:r>
      <w:r>
        <w:rPr>
          <w:i/>
        </w:rPr>
        <w:t>Questione di genere</w:t>
      </w:r>
      <w:r>
        <w:t xml:space="preserve"> [1999], trad. </w:t>
      </w:r>
      <w:proofErr w:type="spellStart"/>
      <w:r>
        <w:t>it</w:t>
      </w:r>
      <w:proofErr w:type="spellEnd"/>
      <w:r>
        <w:t xml:space="preserve">. di Sergia Adamo, Laterza, Bari-Roma 2017. </w:t>
      </w:r>
    </w:p>
    <w:p w14:paraId="4A0B8392" w14:textId="77777777" w:rsidR="00E764FC" w:rsidRDefault="006F63F2">
      <w:pPr>
        <w:pStyle w:val="Corpotesto"/>
        <w:spacing w:after="0"/>
      </w:pPr>
      <w:r>
        <w:t xml:space="preserve">• </w:t>
      </w:r>
      <w:proofErr w:type="spellStart"/>
      <w:r>
        <w:t>Ead</w:t>
      </w:r>
      <w:proofErr w:type="spellEnd"/>
      <w:r>
        <w:t xml:space="preserve">., </w:t>
      </w:r>
      <w:r>
        <w:rPr>
          <w:i/>
        </w:rPr>
        <w:t>L'alleanza dei corpi</w:t>
      </w:r>
      <w:r>
        <w:t xml:space="preserve"> [2015], trad. </w:t>
      </w:r>
      <w:proofErr w:type="spellStart"/>
      <w:r>
        <w:t>it</w:t>
      </w:r>
      <w:proofErr w:type="spellEnd"/>
      <w:r>
        <w:t>. di Federico Zappino, Nottetempo, Milano 2017.</w:t>
      </w:r>
    </w:p>
    <w:p w14:paraId="36C356D3" w14:textId="77777777" w:rsidR="00F72691" w:rsidRDefault="00F72691">
      <w:pPr>
        <w:pStyle w:val="Corpotesto"/>
        <w:spacing w:after="0"/>
      </w:pPr>
      <w:r>
        <w:lastRenderedPageBreak/>
        <w:t xml:space="preserve">• </w:t>
      </w:r>
      <w:proofErr w:type="spellStart"/>
      <w:r>
        <w:t>Riane</w:t>
      </w:r>
      <w:proofErr w:type="spellEnd"/>
      <w:r>
        <w:t xml:space="preserve"> Eisler, </w:t>
      </w:r>
      <w:r w:rsidRPr="00F72691">
        <w:rPr>
          <w:i/>
        </w:rPr>
        <w:t>Il calice e la spada</w:t>
      </w:r>
      <w:r>
        <w:t xml:space="preserve">, trad. </w:t>
      </w:r>
      <w:proofErr w:type="spellStart"/>
      <w:r>
        <w:t>it</w:t>
      </w:r>
      <w:proofErr w:type="spellEnd"/>
      <w:r>
        <w:t xml:space="preserve">. </w:t>
      </w:r>
      <w:r w:rsidR="00EB39B5">
        <w:t xml:space="preserve">di Vincenzo </w:t>
      </w:r>
      <w:proofErr w:type="spellStart"/>
      <w:r w:rsidR="00EB39B5">
        <w:t>Mingiardi</w:t>
      </w:r>
      <w:proofErr w:type="spellEnd"/>
      <w:r w:rsidR="00EB39B5">
        <w:t xml:space="preserve">, Pratiche, Parma 1996 (poi </w:t>
      </w:r>
      <w:r>
        <w:t>Forum, Udine 2020</w:t>
      </w:r>
      <w:r w:rsidRPr="00EB39B5">
        <w:rPr>
          <w:kern w:val="24"/>
          <w:vertAlign w:val="superscript"/>
        </w:rPr>
        <w:t>5</w:t>
      </w:r>
      <w:r w:rsidR="00EB39B5">
        <w:t>)</w:t>
      </w:r>
      <w:r>
        <w:t>.</w:t>
      </w:r>
    </w:p>
    <w:p w14:paraId="7EE6ADDF" w14:textId="77777777" w:rsidR="00F72691" w:rsidRDefault="00F72691">
      <w:pPr>
        <w:pStyle w:val="Corpotesto"/>
        <w:spacing w:after="0"/>
        <w:rPr>
          <w:color w:val="000000"/>
        </w:rPr>
      </w:pPr>
      <w:r>
        <w:t xml:space="preserve">• </w:t>
      </w:r>
      <w:proofErr w:type="spellStart"/>
      <w:r>
        <w:t>Ead</w:t>
      </w:r>
      <w:proofErr w:type="spellEnd"/>
      <w:r>
        <w:t xml:space="preserve">., </w:t>
      </w:r>
      <w:r w:rsidRPr="00F72691">
        <w:rPr>
          <w:i/>
        </w:rPr>
        <w:t>Il piacere è sacro</w:t>
      </w:r>
      <w:r>
        <w:t xml:space="preserve">, trad. </w:t>
      </w:r>
      <w:proofErr w:type="spellStart"/>
      <w:r>
        <w:t>it</w:t>
      </w:r>
      <w:proofErr w:type="spellEnd"/>
      <w:r>
        <w:t xml:space="preserve">. </w:t>
      </w:r>
      <w:r w:rsidR="00EB39B5">
        <w:t xml:space="preserve">di Maura Pizzorno, Frassinelli, Milano 1996 (poi </w:t>
      </w:r>
      <w:r>
        <w:t>Forum, Udine 2023</w:t>
      </w:r>
      <w:r w:rsidRPr="00EB39B5">
        <w:rPr>
          <w:kern w:val="24"/>
          <w:vertAlign w:val="superscript"/>
        </w:rPr>
        <w:t>7</w:t>
      </w:r>
      <w:r w:rsidR="00EB39B5">
        <w:t>)</w:t>
      </w:r>
      <w:r>
        <w:t>.</w:t>
      </w:r>
    </w:p>
    <w:p w14:paraId="72A94051" w14:textId="77777777" w:rsidR="00E764FC" w:rsidRDefault="006F63F2">
      <w:pPr>
        <w:pStyle w:val="Titolo1"/>
        <w:spacing w:before="0" w:after="0"/>
      </w:pPr>
      <w:r>
        <w:rPr>
          <w:b w:val="0"/>
          <w:color w:val="000000"/>
          <w:sz w:val="24"/>
        </w:rPr>
        <w:t xml:space="preserve">• Sara Garbagnoli e Vincenza Perilli (a cura di), </w:t>
      </w:r>
      <w:r>
        <w:rPr>
          <w:b w:val="0"/>
          <w:i/>
          <w:color w:val="000000"/>
          <w:sz w:val="24"/>
        </w:rPr>
        <w:t>Non si nasce donna. Percorsi, testi e contesti del femminismo materialista in Francia</w:t>
      </w:r>
      <w:r>
        <w:rPr>
          <w:b w:val="0"/>
          <w:color w:val="000000"/>
          <w:sz w:val="24"/>
        </w:rPr>
        <w:t xml:space="preserve"> (“Quaderni Viola”, </w:t>
      </w:r>
      <w:proofErr w:type="spellStart"/>
      <w:r>
        <w:rPr>
          <w:b w:val="0"/>
          <w:color w:val="000000"/>
          <w:sz w:val="24"/>
        </w:rPr>
        <w:t>n.s.</w:t>
      </w:r>
      <w:proofErr w:type="spellEnd"/>
      <w:r>
        <w:rPr>
          <w:b w:val="0"/>
          <w:color w:val="000000"/>
          <w:sz w:val="24"/>
        </w:rPr>
        <w:t>, 5), Alegre, Roma 2013.</w:t>
      </w:r>
    </w:p>
    <w:p w14:paraId="62154A73" w14:textId="77777777" w:rsidR="00E764FC" w:rsidRPr="00680B8E" w:rsidRDefault="006F63F2">
      <w:pPr>
        <w:pStyle w:val="Corpotesto"/>
        <w:spacing w:after="0"/>
        <w:rPr>
          <w:lang w:val="en-US"/>
        </w:rPr>
      </w:pPr>
      <w:r w:rsidRPr="00680B8E">
        <w:rPr>
          <w:lang w:val="en-US"/>
        </w:rPr>
        <w:t xml:space="preserve">• Nancy C.M. </w:t>
      </w:r>
      <w:proofErr w:type="spellStart"/>
      <w:r w:rsidRPr="00680B8E">
        <w:rPr>
          <w:lang w:val="en-US"/>
        </w:rPr>
        <w:t>Harstock</w:t>
      </w:r>
      <w:proofErr w:type="spellEnd"/>
      <w:r w:rsidRPr="00680B8E">
        <w:rPr>
          <w:lang w:val="en-US"/>
        </w:rPr>
        <w:t xml:space="preserve">, </w:t>
      </w:r>
      <w:bookmarkStart w:id="0" w:name="title"/>
      <w:bookmarkStart w:id="1" w:name="productTitle"/>
      <w:bookmarkEnd w:id="0"/>
      <w:bookmarkEnd w:id="1"/>
      <w:r w:rsidRPr="00680B8E">
        <w:rPr>
          <w:i/>
          <w:color w:val="000000"/>
          <w:lang w:val="en-US"/>
        </w:rPr>
        <w:t>Money, Sex, and Power: Towards a Feminist Historical Materialism,</w:t>
      </w:r>
      <w:r w:rsidRPr="00680B8E">
        <w:rPr>
          <w:color w:val="000000"/>
          <w:lang w:val="en-US"/>
        </w:rPr>
        <w:t xml:space="preserve"> Longman, New York-London 1983.</w:t>
      </w:r>
      <w:r w:rsidRPr="00680B8E">
        <w:rPr>
          <w:i/>
          <w:color w:val="000000"/>
          <w:lang w:val="en-US"/>
        </w:rPr>
        <w:t xml:space="preserve"> </w:t>
      </w:r>
    </w:p>
    <w:p w14:paraId="65D614B0" w14:textId="77777777" w:rsidR="00E764FC" w:rsidRDefault="006F63F2">
      <w:pPr>
        <w:pStyle w:val="Corpotesto"/>
        <w:spacing w:after="0"/>
      </w:pPr>
      <w:r>
        <w:t xml:space="preserve">• Donna </w:t>
      </w:r>
      <w:proofErr w:type="spellStart"/>
      <w:r>
        <w:t>Haraway</w:t>
      </w:r>
      <w:proofErr w:type="spellEnd"/>
      <w:r>
        <w:t xml:space="preserve">, </w:t>
      </w:r>
      <w:r>
        <w:rPr>
          <w:i/>
        </w:rPr>
        <w:t xml:space="preserve">Manifesto cyborg. Donne, tecnologie e </w:t>
      </w:r>
      <w:proofErr w:type="spellStart"/>
      <w:r>
        <w:rPr>
          <w:i/>
        </w:rPr>
        <w:t>biopolitche</w:t>
      </w:r>
      <w:proofErr w:type="spellEnd"/>
      <w:r>
        <w:rPr>
          <w:i/>
        </w:rPr>
        <w:t xml:space="preserve"> del corpo</w:t>
      </w:r>
      <w:r>
        <w:t xml:space="preserve"> [1991], trad. </w:t>
      </w:r>
      <w:proofErr w:type="spellStart"/>
      <w:r>
        <w:t>it</w:t>
      </w:r>
      <w:proofErr w:type="spellEnd"/>
      <w:r>
        <w:t>. di Liana Borghi, Feltrinelli, Milano 1995.</w:t>
      </w:r>
    </w:p>
    <w:p w14:paraId="60E487E4" w14:textId="77777777" w:rsidR="00E764FC" w:rsidRDefault="006F63F2">
      <w:pPr>
        <w:pStyle w:val="Corpotesto"/>
        <w:spacing w:after="0"/>
      </w:pPr>
      <w:r>
        <w:t xml:space="preserve">• </w:t>
      </w:r>
      <w:proofErr w:type="spellStart"/>
      <w:r>
        <w:t>Ead</w:t>
      </w:r>
      <w:proofErr w:type="spellEnd"/>
      <w:r>
        <w:t xml:space="preserve">., </w:t>
      </w:r>
      <w:proofErr w:type="spellStart"/>
      <w:r>
        <w:rPr>
          <w:i/>
        </w:rPr>
        <w:t>Chthulucene</w:t>
      </w:r>
      <w:proofErr w:type="spellEnd"/>
      <w:r>
        <w:rPr>
          <w:i/>
        </w:rPr>
        <w:t>. Sopravvivere su un pianeta infetto</w:t>
      </w:r>
      <w:r>
        <w:t xml:space="preserve"> [2016], trad. </w:t>
      </w:r>
      <w:proofErr w:type="spellStart"/>
      <w:r>
        <w:t>it</w:t>
      </w:r>
      <w:proofErr w:type="spellEnd"/>
      <w:r>
        <w:t xml:space="preserve">. di Claudia Durastanti e Clara Ciccioni, Nero, Roma 2019.   </w:t>
      </w:r>
    </w:p>
    <w:p w14:paraId="3A3E1B82" w14:textId="77777777" w:rsidR="00E764FC" w:rsidRDefault="006F63F2">
      <w:pPr>
        <w:pStyle w:val="Corpotesto"/>
        <w:spacing w:after="0"/>
      </w:pPr>
      <w:r>
        <w:t xml:space="preserve">• Luce </w:t>
      </w:r>
      <w:proofErr w:type="spellStart"/>
      <w:r>
        <w:t>Irigaray</w:t>
      </w:r>
      <w:proofErr w:type="spellEnd"/>
      <w:r>
        <w:t xml:space="preserve">, </w:t>
      </w:r>
      <w:r>
        <w:rPr>
          <w:i/>
        </w:rPr>
        <w:t>Questo sesso che non è un sesso</w:t>
      </w:r>
      <w:r>
        <w:t xml:space="preserve"> [1977], trad. </w:t>
      </w:r>
      <w:proofErr w:type="spellStart"/>
      <w:r>
        <w:t>it</w:t>
      </w:r>
      <w:proofErr w:type="spellEnd"/>
      <w:r>
        <w:t>. di Luisa Muraro, Feltrinelli, Milano 1978.</w:t>
      </w:r>
    </w:p>
    <w:p w14:paraId="7BB2105B" w14:textId="77777777" w:rsidR="00E764FC" w:rsidRDefault="006F63F2">
      <w:pPr>
        <w:pStyle w:val="Corpotesto"/>
        <w:spacing w:after="0"/>
      </w:pPr>
      <w:r>
        <w:t xml:space="preserve">• </w:t>
      </w:r>
      <w:proofErr w:type="spellStart"/>
      <w:r>
        <w:t>Ead</w:t>
      </w:r>
      <w:proofErr w:type="spellEnd"/>
      <w:r>
        <w:t xml:space="preserve">., </w:t>
      </w:r>
      <w:r>
        <w:rPr>
          <w:i/>
        </w:rPr>
        <w:t>Etica della differenza sessuale</w:t>
      </w:r>
      <w:r>
        <w:t xml:space="preserve"> [1984], trad. </w:t>
      </w:r>
      <w:proofErr w:type="spellStart"/>
      <w:r>
        <w:t>it</w:t>
      </w:r>
      <w:proofErr w:type="spellEnd"/>
      <w:r>
        <w:t>. di Luisa Muraro e Antonella Leoni, Feltrinelli, Milano 1985.</w:t>
      </w:r>
    </w:p>
    <w:p w14:paraId="792A73DB" w14:textId="77777777" w:rsidR="00E764FC" w:rsidRDefault="006F63F2">
      <w:pPr>
        <w:pStyle w:val="Corpotesto"/>
        <w:spacing w:after="0"/>
      </w:pPr>
      <w:r>
        <w:t xml:space="preserve">• Carla Lonzi, </w:t>
      </w:r>
      <w:r>
        <w:rPr>
          <w:i/>
        </w:rPr>
        <w:t>Sputiamo su Hegel. La donna clitoridea e la donna vaginale</w:t>
      </w:r>
      <w:r>
        <w:t>, Scritti di Rivolta Femminile, Milano 1971.</w:t>
      </w:r>
    </w:p>
    <w:p w14:paraId="6CABA20D" w14:textId="77777777" w:rsidR="00EC7555" w:rsidRPr="00EC7555" w:rsidRDefault="00D34A23">
      <w:pPr>
        <w:pStyle w:val="Corpotesto"/>
        <w:spacing w:after="0"/>
        <w:rPr>
          <w:szCs w:val="24"/>
        </w:rPr>
      </w:pPr>
      <w:r w:rsidRPr="00680B8E">
        <w:rPr>
          <w:lang w:val="en-US"/>
        </w:rPr>
        <w:t xml:space="preserve">• </w:t>
      </w:r>
      <w:r w:rsidR="00EC7555" w:rsidRPr="00680B8E">
        <w:rPr>
          <w:rStyle w:val="Enfasicorsivo"/>
          <w:bCs/>
          <w:i w:val="0"/>
          <w:iCs w:val="0"/>
          <w:szCs w:val="24"/>
          <w:shd w:val="clear" w:color="auto" w:fill="FFFFFF"/>
          <w:lang w:val="en-US"/>
        </w:rPr>
        <w:t>Adrienne Maree Brown</w:t>
      </w:r>
      <w:r w:rsidR="00EC7555" w:rsidRPr="00680B8E">
        <w:rPr>
          <w:rStyle w:val="Enfasicorsivo"/>
          <w:b/>
          <w:bCs/>
          <w:i w:val="0"/>
          <w:iCs w:val="0"/>
          <w:szCs w:val="24"/>
          <w:shd w:val="clear" w:color="auto" w:fill="FFFFFF"/>
          <w:lang w:val="en-US"/>
        </w:rPr>
        <w:t>,</w:t>
      </w:r>
      <w:r w:rsidR="00EC7555" w:rsidRPr="00680B8E">
        <w:rPr>
          <w:szCs w:val="24"/>
          <w:shd w:val="clear" w:color="auto" w:fill="FFFFFF"/>
          <w:lang w:val="en-US"/>
        </w:rPr>
        <w:t xml:space="preserve"> </w:t>
      </w:r>
      <w:r w:rsidR="00EC7555" w:rsidRPr="00680B8E">
        <w:rPr>
          <w:i/>
          <w:szCs w:val="24"/>
          <w:shd w:val="clear" w:color="auto" w:fill="FFFFFF"/>
          <w:lang w:val="en-US"/>
        </w:rPr>
        <w:t xml:space="preserve">Pleasure Activism. </w:t>
      </w:r>
      <w:r w:rsidR="00EC7555">
        <w:rPr>
          <w:i/>
          <w:szCs w:val="24"/>
          <w:shd w:val="clear" w:color="auto" w:fill="FFFFFF"/>
        </w:rPr>
        <w:t>La politica dello stare bene. Volumi I e II</w:t>
      </w:r>
      <w:r w:rsidR="00EC7555">
        <w:rPr>
          <w:szCs w:val="24"/>
          <w:shd w:val="clear" w:color="auto" w:fill="FFFFFF"/>
        </w:rPr>
        <w:t xml:space="preserve"> [2019], trad. </w:t>
      </w:r>
      <w:proofErr w:type="spellStart"/>
      <w:r w:rsidR="00EC7555">
        <w:rPr>
          <w:szCs w:val="24"/>
          <w:shd w:val="clear" w:color="auto" w:fill="FFFFFF"/>
        </w:rPr>
        <w:t>it</w:t>
      </w:r>
      <w:proofErr w:type="spellEnd"/>
      <w:r w:rsidR="00EC7555">
        <w:rPr>
          <w:szCs w:val="24"/>
          <w:shd w:val="clear" w:color="auto" w:fill="FFFFFF"/>
        </w:rPr>
        <w:t>. di</w:t>
      </w:r>
      <w:r w:rsidR="00EC7555" w:rsidRPr="00EC7555">
        <w:rPr>
          <w:szCs w:val="24"/>
          <w:shd w:val="clear" w:color="auto" w:fill="FFFFFF"/>
        </w:rPr>
        <w:t xml:space="preserve"> Alesa Herero e Marie </w:t>
      </w:r>
      <w:proofErr w:type="spellStart"/>
      <w:r w:rsidR="00EC7555" w:rsidRPr="00EC7555">
        <w:rPr>
          <w:szCs w:val="24"/>
          <w:shd w:val="clear" w:color="auto" w:fill="FFFFFF"/>
        </w:rPr>
        <w:t>Moïse</w:t>
      </w:r>
      <w:proofErr w:type="spellEnd"/>
      <w:r w:rsidR="00EC7555" w:rsidRPr="00EC7555">
        <w:rPr>
          <w:szCs w:val="24"/>
          <w:shd w:val="clear" w:color="auto" w:fill="FFFFFF"/>
        </w:rPr>
        <w:t>, </w:t>
      </w:r>
      <w:r w:rsidR="00EC7555">
        <w:rPr>
          <w:szCs w:val="24"/>
          <w:shd w:val="clear" w:color="auto" w:fill="FFFFFF"/>
        </w:rPr>
        <w:t>Nero</w:t>
      </w:r>
      <w:r w:rsidR="00EC7555" w:rsidRPr="00EC7555">
        <w:rPr>
          <w:szCs w:val="24"/>
          <w:shd w:val="clear" w:color="auto" w:fill="FFFFFF"/>
        </w:rPr>
        <w:t xml:space="preserve"> </w:t>
      </w:r>
      <w:proofErr w:type="spellStart"/>
      <w:r w:rsidR="00EC7555" w:rsidRPr="00EC7555">
        <w:rPr>
          <w:szCs w:val="24"/>
          <w:shd w:val="clear" w:color="auto" w:fill="FFFFFF"/>
        </w:rPr>
        <w:t>Editions</w:t>
      </w:r>
      <w:proofErr w:type="spellEnd"/>
      <w:r w:rsidR="00EC7555">
        <w:rPr>
          <w:szCs w:val="24"/>
          <w:shd w:val="clear" w:color="auto" w:fill="FFFFFF"/>
        </w:rPr>
        <w:t>, Roma</w:t>
      </w:r>
      <w:r w:rsidR="00EC7555" w:rsidRPr="00EC7555">
        <w:rPr>
          <w:szCs w:val="24"/>
          <w:shd w:val="clear" w:color="auto" w:fill="FFFFFF"/>
        </w:rPr>
        <w:t xml:space="preserve"> </w:t>
      </w:r>
      <w:r w:rsidR="00EC7555">
        <w:rPr>
          <w:szCs w:val="24"/>
          <w:shd w:val="clear" w:color="auto" w:fill="FFFFFF"/>
        </w:rPr>
        <w:t>2022.</w:t>
      </w:r>
      <w:r w:rsidR="00EC7555" w:rsidRPr="00EC7555">
        <w:rPr>
          <w:szCs w:val="24"/>
          <w:shd w:val="clear" w:color="auto" w:fill="FFFFFF"/>
        </w:rPr>
        <w:t> </w:t>
      </w:r>
    </w:p>
    <w:p w14:paraId="0F74B28E" w14:textId="77777777" w:rsidR="00E764FC" w:rsidRDefault="006F63F2">
      <w:pPr>
        <w:pStyle w:val="Titolo1"/>
        <w:spacing w:before="0" w:after="0"/>
        <w:rPr>
          <w:b w:val="0"/>
          <w:sz w:val="24"/>
        </w:rPr>
      </w:pPr>
      <w:r>
        <w:rPr>
          <w:b w:val="0"/>
          <w:sz w:val="24"/>
        </w:rPr>
        <w:t xml:space="preserve">• Margherita </w:t>
      </w:r>
      <w:proofErr w:type="spellStart"/>
      <w:r>
        <w:rPr>
          <w:b w:val="0"/>
          <w:sz w:val="24"/>
        </w:rPr>
        <w:t>Pelaja</w:t>
      </w:r>
      <w:proofErr w:type="spellEnd"/>
      <w:r>
        <w:rPr>
          <w:b w:val="0"/>
          <w:sz w:val="24"/>
        </w:rPr>
        <w:t xml:space="preserve"> – Lucetta Scaraffia, </w:t>
      </w:r>
      <w:r>
        <w:rPr>
          <w:b w:val="0"/>
          <w:i/>
          <w:sz w:val="24"/>
        </w:rPr>
        <w:t xml:space="preserve">Due in una carne. Chiesa e sessualità nella storia, </w:t>
      </w:r>
      <w:r>
        <w:rPr>
          <w:b w:val="0"/>
          <w:sz w:val="24"/>
        </w:rPr>
        <w:t>Laterza, Bari 2008.</w:t>
      </w:r>
    </w:p>
    <w:p w14:paraId="0AF29F5F" w14:textId="77777777" w:rsidR="00E764FC" w:rsidRDefault="006F63F2">
      <w:pPr>
        <w:pStyle w:val="Corpotesto"/>
        <w:spacing w:after="0"/>
      </w:pPr>
      <w:r>
        <w:t xml:space="preserve">• Rosella Prezzo, </w:t>
      </w:r>
      <w:r>
        <w:rPr>
          <w:i/>
        </w:rPr>
        <w:t>Trame di nascita</w:t>
      </w:r>
      <w:r>
        <w:t>, Moretti &amp; Vitali, Bergamo 2023.</w:t>
      </w:r>
    </w:p>
    <w:p w14:paraId="18D8B251" w14:textId="77777777" w:rsidR="00E764FC" w:rsidRDefault="006F63F2">
      <w:pPr>
        <w:pStyle w:val="Corpotesto"/>
        <w:spacing w:after="0"/>
      </w:pPr>
      <w:r>
        <w:t>• Adrienne Rich,</w:t>
      </w:r>
      <w:bookmarkStart w:id="2" w:name="title1"/>
      <w:bookmarkStart w:id="3" w:name="productTitle1"/>
      <w:bookmarkEnd w:id="2"/>
      <w:bookmarkEnd w:id="3"/>
      <w:r>
        <w:t xml:space="preserve"> </w:t>
      </w:r>
      <w:r>
        <w:rPr>
          <w:i/>
        </w:rPr>
        <w:t>Nato di donna</w:t>
      </w:r>
      <w:r>
        <w:t xml:space="preserve"> [1976], trad. </w:t>
      </w:r>
      <w:proofErr w:type="spellStart"/>
      <w:r>
        <w:t>it</w:t>
      </w:r>
      <w:proofErr w:type="spellEnd"/>
      <w:r>
        <w:t>. di Maria Teresa Marenco, Garzanti, Milano 1996.</w:t>
      </w:r>
      <w:r>
        <w:rPr>
          <w:i/>
          <w:color w:val="000000"/>
        </w:rPr>
        <w:t xml:space="preserve"> </w:t>
      </w:r>
    </w:p>
    <w:p w14:paraId="4C3D86BF" w14:textId="77777777" w:rsidR="00E764FC" w:rsidRDefault="006F63F2">
      <w:pPr>
        <w:pStyle w:val="Corpotesto"/>
        <w:spacing w:after="0"/>
        <w:rPr>
          <w:rStyle w:val="Enfasigrassetto"/>
          <w:b w:val="0"/>
          <w:color w:val="000000"/>
        </w:rPr>
      </w:pPr>
      <w:r>
        <w:t xml:space="preserve">• María-Milagros Rivera </w:t>
      </w:r>
      <w:proofErr w:type="spellStart"/>
      <w:r>
        <w:t>Garretas</w:t>
      </w:r>
      <w:proofErr w:type="spellEnd"/>
      <w:r>
        <w:t xml:space="preserve">, </w:t>
      </w:r>
      <w:r>
        <w:rPr>
          <w:i/>
        </w:rPr>
        <w:t>Il piacere femminile è clitorideo</w:t>
      </w:r>
      <w:r>
        <w:t>, Edizione Indipendente, Madrid-Verona 2021.</w:t>
      </w:r>
    </w:p>
    <w:p w14:paraId="6F672580" w14:textId="77777777" w:rsidR="00E764FC" w:rsidRDefault="006F63F2">
      <w:pPr>
        <w:pStyle w:val="Corpotesto"/>
        <w:spacing w:after="0"/>
      </w:pPr>
      <w:r>
        <w:rPr>
          <w:rStyle w:val="Enfasigrassetto"/>
          <w:b w:val="0"/>
          <w:color w:val="000000"/>
        </w:rPr>
        <w:t xml:space="preserve">• Carla Subrizi, </w:t>
      </w:r>
      <w:r>
        <w:rPr>
          <w:rStyle w:val="Enfasigrassetto"/>
          <w:b w:val="0"/>
          <w:i/>
          <w:color w:val="000000"/>
        </w:rPr>
        <w:t>Azioni che cambiano il mondo. Donne, arte e politiche dello sguardo</w:t>
      </w:r>
      <w:r>
        <w:rPr>
          <w:rStyle w:val="Enfasigrassetto"/>
          <w:b w:val="0"/>
          <w:color w:val="000000"/>
        </w:rPr>
        <w:t xml:space="preserve">, </w:t>
      </w:r>
      <w:proofErr w:type="spellStart"/>
      <w:r>
        <w:rPr>
          <w:color w:val="000000"/>
        </w:rPr>
        <w:t>postmedia</w:t>
      </w:r>
      <w:proofErr w:type="spellEnd"/>
      <w:r>
        <w:rPr>
          <w:color w:val="000000"/>
        </w:rPr>
        <w:t xml:space="preserve"> books, Milano 2012.</w:t>
      </w:r>
      <w:r>
        <w:t xml:space="preserve"> </w:t>
      </w:r>
    </w:p>
    <w:p w14:paraId="631690B7" w14:textId="77777777" w:rsidR="00E764FC" w:rsidRDefault="006F63F2">
      <w:pPr>
        <w:pStyle w:val="Corpotesto"/>
        <w:spacing w:after="0"/>
      </w:pPr>
      <w:r>
        <w:t xml:space="preserve">• Lea Vergine, </w:t>
      </w:r>
      <w:r>
        <w:rPr>
          <w:i/>
        </w:rPr>
        <w:t>Body art e storie simili: il corpo come linguaggio</w:t>
      </w:r>
      <w:r>
        <w:t xml:space="preserve">, Skira, Milano 2000. </w:t>
      </w:r>
    </w:p>
    <w:p w14:paraId="73BAA800" w14:textId="77777777" w:rsidR="004B72BF" w:rsidRDefault="004B72BF">
      <w:pPr>
        <w:pStyle w:val="Corpotesto"/>
        <w:spacing w:after="0"/>
      </w:pPr>
    </w:p>
    <w:p w14:paraId="5ACBFAF0" w14:textId="77777777" w:rsidR="004B72BF" w:rsidRDefault="004B72BF">
      <w:pPr>
        <w:pStyle w:val="Corpotesto"/>
        <w:spacing w:after="0"/>
      </w:pPr>
    </w:p>
    <w:p w14:paraId="5E66BB9A" w14:textId="77777777" w:rsidR="004B72BF" w:rsidRPr="0029386F" w:rsidRDefault="004B72BF" w:rsidP="004B72BF">
      <w:pPr>
        <w:ind w:firstLine="567"/>
        <w:jc w:val="both"/>
        <w:rPr>
          <w:b/>
          <w:szCs w:val="24"/>
          <w:lang w:val="es-ES"/>
        </w:rPr>
      </w:pPr>
      <w:r w:rsidRPr="0029386F">
        <w:rPr>
          <w:b/>
          <w:szCs w:val="24"/>
          <w:lang w:val="es-ES"/>
        </w:rPr>
        <w:t xml:space="preserve">CALENDARIO </w:t>
      </w:r>
    </w:p>
    <w:p w14:paraId="2637EACC" w14:textId="1F82240A" w:rsidR="004B72BF" w:rsidRDefault="004B72BF" w:rsidP="004B72BF">
      <w:pPr>
        <w:ind w:firstLine="567"/>
        <w:jc w:val="both"/>
        <w:rPr>
          <w:szCs w:val="24"/>
          <w:lang w:val="es-ES"/>
        </w:rPr>
      </w:pPr>
      <w:proofErr w:type="spellStart"/>
      <w:r w:rsidRPr="000E29CB">
        <w:rPr>
          <w:szCs w:val="24"/>
          <w:lang w:val="es-ES"/>
        </w:rPr>
        <w:t>Prop</w:t>
      </w:r>
      <w:r>
        <w:rPr>
          <w:szCs w:val="24"/>
          <w:lang w:val="es-ES"/>
        </w:rPr>
        <w:t>oste</w:t>
      </w:r>
      <w:proofErr w:type="spellEnd"/>
      <w:r>
        <w:rPr>
          <w:szCs w:val="24"/>
          <w:lang w:val="es-ES"/>
        </w:rPr>
        <w:t xml:space="preserve"> di </w:t>
      </w:r>
      <w:proofErr w:type="spellStart"/>
      <w:r>
        <w:rPr>
          <w:szCs w:val="24"/>
          <w:lang w:val="es-ES"/>
        </w:rPr>
        <w:t>comunicazione</w:t>
      </w:r>
      <w:proofErr w:type="spellEnd"/>
      <w:r w:rsidRPr="000E29CB">
        <w:rPr>
          <w:szCs w:val="24"/>
          <w:lang w:val="es-ES"/>
        </w:rPr>
        <w:t xml:space="preserve">: </w:t>
      </w:r>
      <w:proofErr w:type="spellStart"/>
      <w:r w:rsidRPr="000E29CB">
        <w:rPr>
          <w:szCs w:val="24"/>
          <w:lang w:val="es-ES"/>
        </w:rPr>
        <w:t>tít</w:t>
      </w:r>
      <w:r>
        <w:rPr>
          <w:szCs w:val="24"/>
          <w:lang w:val="es-ES"/>
        </w:rPr>
        <w:t>o</w:t>
      </w:r>
      <w:r w:rsidRPr="000E29CB">
        <w:rPr>
          <w:szCs w:val="24"/>
          <w:lang w:val="es-ES"/>
        </w:rPr>
        <w:t>lo</w:t>
      </w:r>
      <w:proofErr w:type="spellEnd"/>
      <w:r w:rsidRPr="000E29CB">
        <w:rPr>
          <w:szCs w:val="24"/>
          <w:lang w:val="es-ES"/>
        </w:rPr>
        <w:t xml:space="preserve"> </w:t>
      </w:r>
      <w:r>
        <w:rPr>
          <w:szCs w:val="24"/>
          <w:lang w:val="es-ES"/>
        </w:rPr>
        <w:t xml:space="preserve">e </w:t>
      </w:r>
      <w:proofErr w:type="spellStart"/>
      <w:r>
        <w:rPr>
          <w:szCs w:val="24"/>
          <w:lang w:val="es-ES"/>
        </w:rPr>
        <w:t>abstract</w:t>
      </w:r>
      <w:proofErr w:type="spellEnd"/>
      <w:r>
        <w:rPr>
          <w:szCs w:val="24"/>
          <w:lang w:val="es-ES"/>
        </w:rPr>
        <w:t xml:space="preserve"> (15 </w:t>
      </w:r>
      <w:proofErr w:type="spellStart"/>
      <w:r>
        <w:rPr>
          <w:szCs w:val="24"/>
          <w:lang w:val="es-ES"/>
        </w:rPr>
        <w:t>righe</w:t>
      </w:r>
      <w:proofErr w:type="spellEnd"/>
      <w:r>
        <w:rPr>
          <w:szCs w:val="24"/>
          <w:lang w:val="es-ES"/>
        </w:rPr>
        <w:t xml:space="preserve">) entro </w:t>
      </w:r>
      <w:proofErr w:type="spellStart"/>
      <w:r>
        <w:rPr>
          <w:szCs w:val="24"/>
          <w:lang w:val="es-ES"/>
        </w:rPr>
        <w:t>il</w:t>
      </w:r>
      <w:proofErr w:type="spellEnd"/>
      <w:r>
        <w:rPr>
          <w:szCs w:val="24"/>
          <w:lang w:val="es-ES"/>
        </w:rPr>
        <w:t xml:space="preserve"> </w:t>
      </w:r>
      <w:r w:rsidR="0068176A" w:rsidRPr="00B11C37">
        <w:rPr>
          <w:b/>
          <w:bCs/>
          <w:szCs w:val="24"/>
          <w:lang w:val="es-ES"/>
        </w:rPr>
        <w:t>20</w:t>
      </w:r>
      <w:r w:rsidR="00680B8E" w:rsidRPr="00B11C37">
        <w:rPr>
          <w:b/>
          <w:bCs/>
          <w:szCs w:val="24"/>
          <w:lang w:val="es-ES"/>
        </w:rPr>
        <w:t xml:space="preserve"> </w:t>
      </w:r>
      <w:proofErr w:type="spellStart"/>
      <w:r w:rsidR="00680B8E" w:rsidRPr="00B11C37">
        <w:rPr>
          <w:b/>
          <w:bCs/>
          <w:szCs w:val="24"/>
          <w:lang w:val="es-ES"/>
        </w:rPr>
        <w:t>febbraio</w:t>
      </w:r>
      <w:proofErr w:type="spellEnd"/>
      <w:r>
        <w:rPr>
          <w:szCs w:val="24"/>
          <w:lang w:val="es-ES"/>
        </w:rPr>
        <w:t>.</w:t>
      </w:r>
    </w:p>
    <w:p w14:paraId="4A376482" w14:textId="3604828A" w:rsidR="004B72BF" w:rsidRDefault="004B72BF" w:rsidP="00680B8E">
      <w:pPr>
        <w:tabs>
          <w:tab w:val="left" w:pos="7755"/>
        </w:tabs>
        <w:ind w:firstLine="567"/>
        <w:jc w:val="both"/>
        <w:rPr>
          <w:szCs w:val="24"/>
          <w:lang w:val="es-ES"/>
        </w:rPr>
      </w:pPr>
      <w:proofErr w:type="spellStart"/>
      <w:r>
        <w:rPr>
          <w:szCs w:val="24"/>
          <w:lang w:val="es-ES"/>
        </w:rPr>
        <w:t>Accettazione</w:t>
      </w:r>
      <w:proofErr w:type="spellEnd"/>
      <w:r>
        <w:rPr>
          <w:szCs w:val="24"/>
          <w:lang w:val="es-ES"/>
        </w:rPr>
        <w:t xml:space="preserve"> </w:t>
      </w:r>
      <w:proofErr w:type="spellStart"/>
      <w:r>
        <w:rPr>
          <w:szCs w:val="24"/>
          <w:lang w:val="es-ES"/>
        </w:rPr>
        <w:t>delle</w:t>
      </w:r>
      <w:proofErr w:type="spellEnd"/>
      <w:r>
        <w:rPr>
          <w:szCs w:val="24"/>
          <w:lang w:val="es-ES"/>
        </w:rPr>
        <w:t xml:space="preserve"> </w:t>
      </w:r>
      <w:proofErr w:type="spellStart"/>
      <w:r>
        <w:rPr>
          <w:szCs w:val="24"/>
          <w:lang w:val="es-ES"/>
        </w:rPr>
        <w:t>proposte</w:t>
      </w:r>
      <w:proofErr w:type="spellEnd"/>
      <w:r>
        <w:rPr>
          <w:szCs w:val="24"/>
          <w:lang w:val="es-ES"/>
        </w:rPr>
        <w:t xml:space="preserve">: </w:t>
      </w:r>
      <w:r w:rsidR="00680B8E" w:rsidRPr="00B11C37">
        <w:rPr>
          <w:b/>
          <w:bCs/>
          <w:szCs w:val="24"/>
          <w:lang w:val="es-ES"/>
        </w:rPr>
        <w:t>1</w:t>
      </w:r>
      <w:r w:rsidR="0068176A" w:rsidRPr="00B11C37">
        <w:rPr>
          <w:b/>
          <w:bCs/>
          <w:szCs w:val="24"/>
          <w:lang w:val="es-ES"/>
        </w:rPr>
        <w:t>0</w:t>
      </w:r>
      <w:r w:rsidR="00680B8E" w:rsidRPr="00B11C37">
        <w:rPr>
          <w:b/>
          <w:bCs/>
          <w:szCs w:val="24"/>
          <w:lang w:val="es-ES"/>
        </w:rPr>
        <w:t xml:space="preserve"> marzo</w:t>
      </w:r>
      <w:r w:rsidRPr="007A57DE">
        <w:rPr>
          <w:szCs w:val="24"/>
          <w:lang w:val="es-ES"/>
        </w:rPr>
        <w:t>.</w:t>
      </w:r>
    </w:p>
    <w:p w14:paraId="4A17A53E" w14:textId="479A583B" w:rsidR="004B72BF" w:rsidRDefault="0068176A" w:rsidP="004B72BF">
      <w:pPr>
        <w:ind w:firstLine="567"/>
        <w:jc w:val="both"/>
        <w:rPr>
          <w:szCs w:val="24"/>
          <w:lang w:val="es-ES"/>
        </w:rPr>
      </w:pPr>
      <w:r>
        <w:rPr>
          <w:szCs w:val="24"/>
          <w:lang w:val="es-ES"/>
        </w:rPr>
        <w:t xml:space="preserve"> </w:t>
      </w:r>
      <w:r w:rsidR="004B72BF">
        <w:rPr>
          <w:szCs w:val="24"/>
          <w:lang w:val="es-ES"/>
        </w:rPr>
        <w:t>Inv</w:t>
      </w:r>
      <w:r w:rsidR="007A57DE">
        <w:rPr>
          <w:szCs w:val="24"/>
          <w:lang w:val="es-ES"/>
        </w:rPr>
        <w:t>i</w:t>
      </w:r>
      <w:r w:rsidR="004B72BF">
        <w:rPr>
          <w:szCs w:val="24"/>
          <w:lang w:val="es-ES"/>
        </w:rPr>
        <w:t xml:space="preserve">o del testo completo </w:t>
      </w:r>
      <w:r w:rsidR="00C34981">
        <w:rPr>
          <w:szCs w:val="24"/>
          <w:lang w:val="es-ES"/>
        </w:rPr>
        <w:t>(</w:t>
      </w:r>
      <w:proofErr w:type="spellStart"/>
      <w:r w:rsidR="00C34981">
        <w:rPr>
          <w:szCs w:val="24"/>
          <w:lang w:val="es-ES"/>
        </w:rPr>
        <w:t>vedi</w:t>
      </w:r>
      <w:proofErr w:type="spellEnd"/>
      <w:r w:rsidR="00C34981">
        <w:rPr>
          <w:szCs w:val="24"/>
          <w:lang w:val="es-ES"/>
        </w:rPr>
        <w:t xml:space="preserve"> </w:t>
      </w:r>
      <w:proofErr w:type="spellStart"/>
      <w:r w:rsidR="00C34981">
        <w:rPr>
          <w:szCs w:val="24"/>
          <w:lang w:val="es-ES"/>
        </w:rPr>
        <w:t>format</w:t>
      </w:r>
      <w:proofErr w:type="spellEnd"/>
      <w:r w:rsidR="00C34981">
        <w:rPr>
          <w:szCs w:val="24"/>
          <w:lang w:val="es-ES"/>
        </w:rPr>
        <w:t xml:space="preserve"> </w:t>
      </w:r>
      <w:proofErr w:type="spellStart"/>
      <w:r w:rsidR="00C34981">
        <w:rPr>
          <w:szCs w:val="24"/>
          <w:lang w:val="es-ES"/>
        </w:rPr>
        <w:t>allegato</w:t>
      </w:r>
      <w:proofErr w:type="spellEnd"/>
      <w:r w:rsidR="00C34981">
        <w:rPr>
          <w:szCs w:val="24"/>
          <w:lang w:val="es-ES"/>
        </w:rPr>
        <w:t xml:space="preserve">) </w:t>
      </w:r>
      <w:r w:rsidR="004B72BF">
        <w:rPr>
          <w:szCs w:val="24"/>
          <w:lang w:val="es-ES"/>
        </w:rPr>
        <w:t xml:space="preserve">in </w:t>
      </w:r>
      <w:proofErr w:type="spellStart"/>
      <w:r w:rsidR="004B72BF">
        <w:rPr>
          <w:szCs w:val="24"/>
          <w:lang w:val="es-ES"/>
        </w:rPr>
        <w:t>funzione</w:t>
      </w:r>
      <w:proofErr w:type="spellEnd"/>
      <w:r w:rsidR="004B72BF">
        <w:rPr>
          <w:szCs w:val="24"/>
          <w:lang w:val="es-ES"/>
        </w:rPr>
        <w:t xml:space="preserve"> </w:t>
      </w:r>
      <w:proofErr w:type="spellStart"/>
      <w:r w:rsidR="004B72BF">
        <w:rPr>
          <w:szCs w:val="24"/>
          <w:lang w:val="es-ES"/>
        </w:rPr>
        <w:t>d</w:t>
      </w:r>
      <w:r w:rsidR="007A57DE">
        <w:rPr>
          <w:szCs w:val="24"/>
          <w:lang w:val="es-ES"/>
        </w:rPr>
        <w:t>ella</w:t>
      </w:r>
      <w:proofErr w:type="spellEnd"/>
      <w:r w:rsidR="007A57DE">
        <w:rPr>
          <w:szCs w:val="24"/>
          <w:lang w:val="es-ES"/>
        </w:rPr>
        <w:t xml:space="preserve"> </w:t>
      </w:r>
      <w:proofErr w:type="spellStart"/>
      <w:r w:rsidR="007A57DE">
        <w:rPr>
          <w:szCs w:val="24"/>
          <w:lang w:val="es-ES"/>
        </w:rPr>
        <w:t>pubblicazione</w:t>
      </w:r>
      <w:proofErr w:type="spellEnd"/>
      <w:r w:rsidR="007A57DE">
        <w:rPr>
          <w:szCs w:val="24"/>
          <w:lang w:val="es-ES"/>
        </w:rPr>
        <w:t xml:space="preserve"> in</w:t>
      </w:r>
      <w:r w:rsidR="0045071C">
        <w:rPr>
          <w:szCs w:val="24"/>
          <w:lang w:val="es-ES"/>
        </w:rPr>
        <w:t xml:space="preserve"> </w:t>
      </w:r>
      <w:r w:rsidR="0045071C" w:rsidRPr="004F5163">
        <w:rPr>
          <w:szCs w:val="24"/>
          <w:lang w:val="es-ES"/>
        </w:rPr>
        <w:t>un</w:t>
      </w:r>
      <w:r w:rsidR="00680B8E" w:rsidRPr="004F5163">
        <w:rPr>
          <w:szCs w:val="24"/>
          <w:lang w:val="es-ES"/>
        </w:rPr>
        <w:t xml:space="preserve"> prim</w:t>
      </w:r>
      <w:r w:rsidRPr="004F5163">
        <w:rPr>
          <w:szCs w:val="24"/>
          <w:lang w:val="es-ES"/>
        </w:rPr>
        <w:t xml:space="preserve">o </w:t>
      </w:r>
      <w:proofErr w:type="spellStart"/>
      <w:r w:rsidRPr="004F5163">
        <w:rPr>
          <w:szCs w:val="24"/>
          <w:lang w:val="es-ES"/>
        </w:rPr>
        <w:t>volume</w:t>
      </w:r>
      <w:proofErr w:type="spellEnd"/>
      <w:r w:rsidR="004B72BF">
        <w:rPr>
          <w:szCs w:val="24"/>
          <w:lang w:val="es-ES"/>
        </w:rPr>
        <w:t xml:space="preserve">: </w:t>
      </w:r>
      <w:r w:rsidR="00721DA2" w:rsidRPr="00B11C37">
        <w:rPr>
          <w:b/>
          <w:bCs/>
          <w:szCs w:val="24"/>
          <w:lang w:val="es-ES"/>
        </w:rPr>
        <w:t>2</w:t>
      </w:r>
      <w:r w:rsidR="004F5163" w:rsidRPr="00B11C37">
        <w:rPr>
          <w:b/>
          <w:bCs/>
          <w:szCs w:val="24"/>
          <w:lang w:val="es-ES"/>
        </w:rPr>
        <w:t>0</w:t>
      </w:r>
      <w:r w:rsidR="007A57DE" w:rsidRPr="00B11C37">
        <w:rPr>
          <w:b/>
          <w:bCs/>
          <w:szCs w:val="24"/>
          <w:lang w:val="es-ES"/>
        </w:rPr>
        <w:t xml:space="preserve"> </w:t>
      </w:r>
      <w:proofErr w:type="spellStart"/>
      <w:r w:rsidR="00CA42E0" w:rsidRPr="00B11C37">
        <w:rPr>
          <w:b/>
          <w:bCs/>
          <w:szCs w:val="24"/>
          <w:lang w:val="es-ES"/>
        </w:rPr>
        <w:t>aprile</w:t>
      </w:r>
      <w:proofErr w:type="spellEnd"/>
      <w:r w:rsidR="004B72BF">
        <w:rPr>
          <w:szCs w:val="24"/>
          <w:lang w:val="es-ES"/>
        </w:rPr>
        <w:t xml:space="preserve"> (</w:t>
      </w:r>
      <w:proofErr w:type="spellStart"/>
      <w:r w:rsidR="004B72BF">
        <w:rPr>
          <w:szCs w:val="24"/>
          <w:lang w:val="es-ES"/>
        </w:rPr>
        <w:t>i</w:t>
      </w:r>
      <w:r w:rsidR="00680B8E">
        <w:rPr>
          <w:szCs w:val="24"/>
          <w:lang w:val="es-ES"/>
        </w:rPr>
        <w:t>l</w:t>
      </w:r>
      <w:proofErr w:type="spellEnd"/>
      <w:r w:rsidR="004B72BF">
        <w:rPr>
          <w:szCs w:val="24"/>
          <w:lang w:val="es-ES"/>
        </w:rPr>
        <w:t xml:space="preserve"> </w:t>
      </w:r>
      <w:proofErr w:type="spellStart"/>
      <w:r w:rsidR="004B72BF">
        <w:rPr>
          <w:szCs w:val="24"/>
          <w:lang w:val="es-ES"/>
        </w:rPr>
        <w:t>volum</w:t>
      </w:r>
      <w:r w:rsidR="00680B8E">
        <w:rPr>
          <w:szCs w:val="24"/>
          <w:lang w:val="es-ES"/>
        </w:rPr>
        <w:t>e</w:t>
      </w:r>
      <w:proofErr w:type="spellEnd"/>
      <w:r w:rsidR="004B72BF">
        <w:rPr>
          <w:szCs w:val="24"/>
          <w:lang w:val="es-ES"/>
        </w:rPr>
        <w:t xml:space="preserve"> con i </w:t>
      </w:r>
      <w:proofErr w:type="spellStart"/>
      <w:r w:rsidR="004B72BF">
        <w:rPr>
          <w:szCs w:val="24"/>
          <w:lang w:val="es-ES"/>
        </w:rPr>
        <w:t>contributi</w:t>
      </w:r>
      <w:proofErr w:type="spellEnd"/>
      <w:r w:rsidR="004B72BF">
        <w:rPr>
          <w:szCs w:val="24"/>
          <w:lang w:val="es-ES"/>
        </w:rPr>
        <w:t xml:space="preserve"> </w:t>
      </w:r>
      <w:proofErr w:type="spellStart"/>
      <w:r w:rsidR="004B72BF">
        <w:rPr>
          <w:szCs w:val="24"/>
          <w:lang w:val="es-ES"/>
        </w:rPr>
        <w:t>sar</w:t>
      </w:r>
      <w:r w:rsidR="00680B8E">
        <w:rPr>
          <w:szCs w:val="24"/>
          <w:lang w:val="es-ES"/>
        </w:rPr>
        <w:t>à</w:t>
      </w:r>
      <w:proofErr w:type="spellEnd"/>
      <w:r w:rsidR="004B72BF">
        <w:rPr>
          <w:szCs w:val="24"/>
          <w:lang w:val="es-ES"/>
        </w:rPr>
        <w:t xml:space="preserve"> </w:t>
      </w:r>
      <w:proofErr w:type="spellStart"/>
      <w:r w:rsidR="004B72BF">
        <w:rPr>
          <w:szCs w:val="24"/>
          <w:lang w:val="es-ES"/>
        </w:rPr>
        <w:t>disponibil</w:t>
      </w:r>
      <w:r w:rsidR="00680B8E">
        <w:rPr>
          <w:szCs w:val="24"/>
          <w:lang w:val="es-ES"/>
        </w:rPr>
        <w:t>e</w:t>
      </w:r>
      <w:proofErr w:type="spellEnd"/>
      <w:r w:rsidR="004B72BF">
        <w:rPr>
          <w:szCs w:val="24"/>
          <w:lang w:val="es-ES"/>
        </w:rPr>
        <w:t xml:space="preserve"> per la data del </w:t>
      </w:r>
      <w:proofErr w:type="spellStart"/>
      <w:r w:rsidR="004B72BF">
        <w:rPr>
          <w:szCs w:val="24"/>
          <w:lang w:val="es-ES"/>
        </w:rPr>
        <w:t>convegno</w:t>
      </w:r>
      <w:proofErr w:type="spellEnd"/>
      <w:r w:rsidR="004B72BF">
        <w:rPr>
          <w:szCs w:val="24"/>
          <w:lang w:val="es-ES"/>
        </w:rPr>
        <w:t>).</w:t>
      </w:r>
    </w:p>
    <w:p w14:paraId="66DFF8C8" w14:textId="54985730" w:rsidR="00680B8E" w:rsidRDefault="00680B8E" w:rsidP="004B72BF">
      <w:pPr>
        <w:ind w:firstLine="567"/>
        <w:jc w:val="both"/>
        <w:rPr>
          <w:szCs w:val="24"/>
          <w:lang w:val="es-ES"/>
        </w:rPr>
      </w:pPr>
      <w:r w:rsidRPr="004F5163">
        <w:rPr>
          <w:szCs w:val="24"/>
          <w:lang w:val="es-ES"/>
        </w:rPr>
        <w:t>Invio del testo completo (</w:t>
      </w:r>
      <w:proofErr w:type="spellStart"/>
      <w:r w:rsidRPr="004F5163">
        <w:rPr>
          <w:szCs w:val="24"/>
          <w:lang w:val="es-ES"/>
        </w:rPr>
        <w:t>vedi</w:t>
      </w:r>
      <w:proofErr w:type="spellEnd"/>
      <w:r w:rsidRPr="004F5163">
        <w:rPr>
          <w:szCs w:val="24"/>
          <w:lang w:val="es-ES"/>
        </w:rPr>
        <w:t xml:space="preserve"> </w:t>
      </w:r>
      <w:proofErr w:type="spellStart"/>
      <w:r w:rsidRPr="004F5163">
        <w:rPr>
          <w:szCs w:val="24"/>
          <w:lang w:val="es-ES"/>
        </w:rPr>
        <w:t>format</w:t>
      </w:r>
      <w:proofErr w:type="spellEnd"/>
      <w:r w:rsidRPr="004F5163">
        <w:rPr>
          <w:szCs w:val="24"/>
          <w:lang w:val="es-ES"/>
        </w:rPr>
        <w:t xml:space="preserve"> </w:t>
      </w:r>
      <w:proofErr w:type="spellStart"/>
      <w:r w:rsidRPr="004F5163">
        <w:rPr>
          <w:szCs w:val="24"/>
          <w:lang w:val="es-ES"/>
        </w:rPr>
        <w:t>allegato</w:t>
      </w:r>
      <w:proofErr w:type="spellEnd"/>
      <w:r w:rsidRPr="004F5163">
        <w:rPr>
          <w:szCs w:val="24"/>
          <w:lang w:val="es-ES"/>
        </w:rPr>
        <w:t xml:space="preserve">) in </w:t>
      </w:r>
      <w:proofErr w:type="spellStart"/>
      <w:r w:rsidRPr="004F5163">
        <w:rPr>
          <w:szCs w:val="24"/>
          <w:lang w:val="es-ES"/>
        </w:rPr>
        <w:t>funzione</w:t>
      </w:r>
      <w:proofErr w:type="spellEnd"/>
      <w:r w:rsidRPr="004F5163">
        <w:rPr>
          <w:szCs w:val="24"/>
          <w:lang w:val="es-ES"/>
        </w:rPr>
        <w:t xml:space="preserve"> </w:t>
      </w:r>
      <w:proofErr w:type="spellStart"/>
      <w:r w:rsidR="007A57DE" w:rsidRPr="004F5163">
        <w:rPr>
          <w:szCs w:val="24"/>
          <w:lang w:val="es-ES"/>
        </w:rPr>
        <w:t>della</w:t>
      </w:r>
      <w:proofErr w:type="spellEnd"/>
      <w:r w:rsidR="007A57DE" w:rsidRPr="004F5163">
        <w:rPr>
          <w:szCs w:val="24"/>
          <w:lang w:val="es-ES"/>
        </w:rPr>
        <w:t xml:space="preserve"> </w:t>
      </w:r>
      <w:proofErr w:type="spellStart"/>
      <w:r w:rsidR="007A57DE" w:rsidRPr="004F5163">
        <w:rPr>
          <w:szCs w:val="24"/>
          <w:lang w:val="es-ES"/>
        </w:rPr>
        <w:t>pubblicazione</w:t>
      </w:r>
      <w:proofErr w:type="spellEnd"/>
      <w:r w:rsidR="007A57DE" w:rsidRPr="004F5163">
        <w:rPr>
          <w:szCs w:val="24"/>
          <w:lang w:val="es-ES"/>
        </w:rPr>
        <w:t xml:space="preserve"> </w:t>
      </w:r>
      <w:r w:rsidR="0045071C" w:rsidRPr="004F5163">
        <w:rPr>
          <w:szCs w:val="24"/>
          <w:lang w:val="es-ES"/>
        </w:rPr>
        <w:t>i</w:t>
      </w:r>
      <w:r w:rsidR="007A57DE" w:rsidRPr="004F5163">
        <w:rPr>
          <w:szCs w:val="24"/>
          <w:lang w:val="es-ES"/>
        </w:rPr>
        <w:t>n</w:t>
      </w:r>
      <w:r w:rsidR="0045071C" w:rsidRPr="004F5163">
        <w:rPr>
          <w:szCs w:val="24"/>
          <w:lang w:val="es-ES"/>
        </w:rPr>
        <w:t xml:space="preserve"> un</w:t>
      </w:r>
      <w:r w:rsidRPr="004F5163">
        <w:rPr>
          <w:szCs w:val="24"/>
          <w:lang w:val="es-ES"/>
        </w:rPr>
        <w:t xml:space="preserve"> </w:t>
      </w:r>
      <w:proofErr w:type="spellStart"/>
      <w:r w:rsidRPr="004F5163">
        <w:rPr>
          <w:szCs w:val="24"/>
          <w:lang w:val="es-ES"/>
        </w:rPr>
        <w:t>second</w:t>
      </w:r>
      <w:r w:rsidR="007A57DE" w:rsidRPr="004F5163">
        <w:rPr>
          <w:szCs w:val="24"/>
          <w:lang w:val="es-ES"/>
        </w:rPr>
        <w:t>o</w:t>
      </w:r>
      <w:proofErr w:type="spellEnd"/>
      <w:r w:rsidR="007A57DE" w:rsidRPr="004F5163">
        <w:rPr>
          <w:szCs w:val="24"/>
          <w:lang w:val="es-ES"/>
        </w:rPr>
        <w:t xml:space="preserve"> </w:t>
      </w:r>
      <w:r w:rsidR="00CA42E0">
        <w:rPr>
          <w:szCs w:val="24"/>
          <w:lang w:val="es-ES"/>
        </w:rPr>
        <w:t xml:space="preserve">volumen o </w:t>
      </w:r>
      <w:proofErr w:type="spellStart"/>
      <w:r w:rsidR="00CA42E0">
        <w:rPr>
          <w:szCs w:val="24"/>
          <w:lang w:val="es-ES"/>
        </w:rPr>
        <w:t>nella</w:t>
      </w:r>
      <w:proofErr w:type="spellEnd"/>
      <w:r w:rsidR="00CA42E0">
        <w:rPr>
          <w:szCs w:val="24"/>
          <w:lang w:val="es-ES"/>
        </w:rPr>
        <w:t xml:space="preserve"> </w:t>
      </w:r>
      <w:proofErr w:type="spellStart"/>
      <w:r w:rsidR="00CA42E0">
        <w:rPr>
          <w:szCs w:val="24"/>
          <w:lang w:val="es-ES"/>
        </w:rPr>
        <w:t>rivista</w:t>
      </w:r>
      <w:proofErr w:type="spellEnd"/>
      <w:r w:rsidR="00B11C37">
        <w:rPr>
          <w:szCs w:val="24"/>
          <w:lang w:val="es-ES"/>
        </w:rPr>
        <w:t xml:space="preserve"> “</w:t>
      </w:r>
      <w:proofErr w:type="spellStart"/>
      <w:r w:rsidR="00B11C37">
        <w:rPr>
          <w:szCs w:val="24"/>
          <w:lang w:val="es-ES"/>
        </w:rPr>
        <w:t>Raudem</w:t>
      </w:r>
      <w:proofErr w:type="spellEnd"/>
      <w:r w:rsidR="00B11C37">
        <w:rPr>
          <w:szCs w:val="24"/>
          <w:lang w:val="es-ES"/>
        </w:rPr>
        <w:t>”</w:t>
      </w:r>
      <w:r w:rsidRPr="004F5163">
        <w:rPr>
          <w:szCs w:val="24"/>
          <w:lang w:val="es-ES"/>
        </w:rPr>
        <w:t xml:space="preserve">: </w:t>
      </w:r>
      <w:r w:rsidR="00CA42E0" w:rsidRPr="00B11C37">
        <w:rPr>
          <w:b/>
          <w:bCs/>
          <w:szCs w:val="24"/>
          <w:lang w:val="es-ES"/>
        </w:rPr>
        <w:t>2</w:t>
      </w:r>
      <w:r w:rsidR="004F5163" w:rsidRPr="00B11C37">
        <w:rPr>
          <w:b/>
          <w:bCs/>
          <w:szCs w:val="24"/>
          <w:lang w:val="es-ES"/>
        </w:rPr>
        <w:t xml:space="preserve">0 </w:t>
      </w:r>
      <w:proofErr w:type="spellStart"/>
      <w:r w:rsidR="00CA42E0" w:rsidRPr="00B11C37">
        <w:rPr>
          <w:b/>
          <w:bCs/>
          <w:szCs w:val="24"/>
          <w:lang w:val="es-ES"/>
        </w:rPr>
        <w:t>luglio</w:t>
      </w:r>
      <w:proofErr w:type="spellEnd"/>
      <w:r w:rsidR="00B0075B">
        <w:rPr>
          <w:szCs w:val="24"/>
          <w:lang w:val="es-ES"/>
        </w:rPr>
        <w:t>.</w:t>
      </w:r>
    </w:p>
    <w:p w14:paraId="082B2972" w14:textId="464ED2FD" w:rsidR="004B72BF" w:rsidRPr="000E29CB" w:rsidRDefault="004B72BF" w:rsidP="00E75EE5">
      <w:pPr>
        <w:ind w:firstLine="567"/>
        <w:jc w:val="both"/>
        <w:rPr>
          <w:szCs w:val="24"/>
          <w:lang w:val="es-ES"/>
        </w:rPr>
      </w:pPr>
      <w:proofErr w:type="spellStart"/>
      <w:r>
        <w:rPr>
          <w:szCs w:val="24"/>
          <w:lang w:val="es-ES"/>
        </w:rPr>
        <w:t>Tutte</w:t>
      </w:r>
      <w:proofErr w:type="spellEnd"/>
      <w:r>
        <w:rPr>
          <w:szCs w:val="24"/>
          <w:lang w:val="es-ES"/>
        </w:rPr>
        <w:t xml:space="preserve"> le </w:t>
      </w:r>
      <w:proofErr w:type="spellStart"/>
      <w:r>
        <w:rPr>
          <w:szCs w:val="24"/>
          <w:lang w:val="es-ES"/>
        </w:rPr>
        <w:t>proposte</w:t>
      </w:r>
      <w:proofErr w:type="spellEnd"/>
      <w:r>
        <w:rPr>
          <w:szCs w:val="24"/>
          <w:lang w:val="es-ES"/>
        </w:rPr>
        <w:t xml:space="preserve"> di </w:t>
      </w:r>
      <w:proofErr w:type="spellStart"/>
      <w:r>
        <w:rPr>
          <w:szCs w:val="24"/>
          <w:lang w:val="es-ES"/>
        </w:rPr>
        <w:t>comunicazione</w:t>
      </w:r>
      <w:proofErr w:type="spellEnd"/>
      <w:r>
        <w:rPr>
          <w:szCs w:val="24"/>
          <w:lang w:val="es-ES"/>
        </w:rPr>
        <w:t xml:space="preserve"> </w:t>
      </w:r>
      <w:proofErr w:type="spellStart"/>
      <w:r>
        <w:rPr>
          <w:szCs w:val="24"/>
          <w:lang w:val="es-ES"/>
        </w:rPr>
        <w:t>vanno</w:t>
      </w:r>
      <w:proofErr w:type="spellEnd"/>
      <w:r>
        <w:rPr>
          <w:szCs w:val="24"/>
          <w:lang w:val="es-ES"/>
        </w:rPr>
        <w:t xml:space="preserve"> inviate </w:t>
      </w:r>
      <w:proofErr w:type="gramStart"/>
      <w:r>
        <w:rPr>
          <w:szCs w:val="24"/>
          <w:lang w:val="es-ES"/>
        </w:rPr>
        <w:t>per posta</w:t>
      </w:r>
      <w:proofErr w:type="gramEnd"/>
      <w:r w:rsidR="00120B6A">
        <w:rPr>
          <w:szCs w:val="24"/>
          <w:lang w:val="es-ES"/>
        </w:rPr>
        <w:t xml:space="preserve"> </w:t>
      </w:r>
      <w:proofErr w:type="spellStart"/>
      <w:r w:rsidR="00120B6A">
        <w:rPr>
          <w:szCs w:val="24"/>
          <w:lang w:val="es-ES"/>
        </w:rPr>
        <w:t>e</w:t>
      </w:r>
      <w:r>
        <w:rPr>
          <w:szCs w:val="24"/>
          <w:lang w:val="es-ES"/>
        </w:rPr>
        <w:t>lettronica</w:t>
      </w:r>
      <w:proofErr w:type="spellEnd"/>
      <w:r>
        <w:rPr>
          <w:szCs w:val="24"/>
          <w:lang w:val="es-ES"/>
        </w:rPr>
        <w:t xml:space="preserve"> </w:t>
      </w:r>
      <w:proofErr w:type="spellStart"/>
      <w:r>
        <w:rPr>
          <w:szCs w:val="24"/>
          <w:lang w:val="es-ES"/>
        </w:rPr>
        <w:t>all’indirizzo</w:t>
      </w:r>
      <w:proofErr w:type="spellEnd"/>
      <w:r>
        <w:rPr>
          <w:szCs w:val="24"/>
          <w:lang w:val="es-ES"/>
        </w:rPr>
        <w:t xml:space="preserve"> del </w:t>
      </w:r>
      <w:proofErr w:type="spellStart"/>
      <w:r>
        <w:rPr>
          <w:szCs w:val="24"/>
          <w:lang w:val="es-ES"/>
        </w:rPr>
        <w:t>comitato</w:t>
      </w:r>
      <w:proofErr w:type="spellEnd"/>
      <w:r>
        <w:rPr>
          <w:szCs w:val="24"/>
          <w:lang w:val="es-ES"/>
        </w:rPr>
        <w:t xml:space="preserve"> </w:t>
      </w:r>
      <w:proofErr w:type="spellStart"/>
      <w:r>
        <w:rPr>
          <w:szCs w:val="24"/>
          <w:lang w:val="es-ES"/>
        </w:rPr>
        <w:t>organizzativo</w:t>
      </w:r>
      <w:proofErr w:type="spellEnd"/>
      <w:r>
        <w:rPr>
          <w:szCs w:val="24"/>
          <w:lang w:val="es-ES"/>
        </w:rPr>
        <w:t xml:space="preserve"> del </w:t>
      </w:r>
      <w:proofErr w:type="spellStart"/>
      <w:r>
        <w:rPr>
          <w:szCs w:val="24"/>
          <w:lang w:val="es-ES"/>
        </w:rPr>
        <w:t>convegno</w:t>
      </w:r>
      <w:proofErr w:type="spellEnd"/>
      <w:r>
        <w:rPr>
          <w:szCs w:val="24"/>
          <w:lang w:val="es-ES"/>
        </w:rPr>
        <w:t>:</w:t>
      </w:r>
    </w:p>
    <w:p w14:paraId="7AE1BFCB" w14:textId="77777777" w:rsidR="004B72BF" w:rsidRDefault="00000000" w:rsidP="004B72BF">
      <w:pPr>
        <w:ind w:firstLine="567"/>
        <w:jc w:val="both"/>
        <w:rPr>
          <w:rStyle w:val="Collegamentoipertestuale"/>
          <w:szCs w:val="24"/>
        </w:rPr>
      </w:pPr>
      <w:hyperlink r:id="rId5" w:history="1">
        <w:r w:rsidR="004B72BF" w:rsidRPr="00E05CD5">
          <w:rPr>
            <w:rStyle w:val="Collegamentoipertestuale"/>
            <w:szCs w:val="24"/>
          </w:rPr>
          <w:t>cuerposcelestesyterrestres@gmail.com</w:t>
        </w:r>
      </w:hyperlink>
    </w:p>
    <w:p w14:paraId="4187D697" w14:textId="77777777" w:rsidR="004B72BF" w:rsidRDefault="004B72BF" w:rsidP="004B72BF">
      <w:pPr>
        <w:ind w:firstLine="567"/>
        <w:jc w:val="both"/>
        <w:rPr>
          <w:szCs w:val="24"/>
          <w:lang w:val="es-ES"/>
        </w:rPr>
      </w:pPr>
    </w:p>
    <w:p w14:paraId="134044D6" w14:textId="77777777" w:rsidR="00B50EF7" w:rsidRPr="0029386F" w:rsidRDefault="00B50EF7" w:rsidP="004B72BF">
      <w:pPr>
        <w:ind w:left="567"/>
        <w:jc w:val="both"/>
        <w:rPr>
          <w:b/>
          <w:szCs w:val="24"/>
          <w:lang w:val="es-ES"/>
        </w:rPr>
      </w:pPr>
      <w:r w:rsidRPr="0029386F">
        <w:rPr>
          <w:b/>
          <w:szCs w:val="24"/>
          <w:lang w:val="es-ES"/>
        </w:rPr>
        <w:t>ISCRIZIONI</w:t>
      </w:r>
    </w:p>
    <w:p w14:paraId="239D8163" w14:textId="77777777" w:rsidR="00B50EF7" w:rsidRDefault="00B50EF7" w:rsidP="00B50EF7">
      <w:pPr>
        <w:ind w:left="567"/>
        <w:jc w:val="both"/>
        <w:rPr>
          <w:szCs w:val="24"/>
          <w:lang w:val="es-ES"/>
        </w:rPr>
      </w:pPr>
      <w:r>
        <w:rPr>
          <w:szCs w:val="24"/>
          <w:lang w:val="es-ES"/>
        </w:rPr>
        <w:t xml:space="preserve">• </w:t>
      </w:r>
      <w:proofErr w:type="spellStart"/>
      <w:r w:rsidR="00F826A0" w:rsidRPr="00F826A0">
        <w:rPr>
          <w:szCs w:val="24"/>
          <w:u w:val="single"/>
          <w:lang w:val="es-ES"/>
        </w:rPr>
        <w:t>Docenti</w:t>
      </w:r>
      <w:proofErr w:type="spellEnd"/>
      <w:r w:rsidR="004B72BF" w:rsidRPr="00F826A0">
        <w:rPr>
          <w:szCs w:val="24"/>
          <w:u w:val="single"/>
          <w:lang w:val="es-ES"/>
        </w:rPr>
        <w:t xml:space="preserve"> e </w:t>
      </w:r>
      <w:proofErr w:type="spellStart"/>
      <w:r w:rsidR="004B72BF" w:rsidRPr="00F826A0">
        <w:rPr>
          <w:szCs w:val="24"/>
          <w:u w:val="single"/>
          <w:lang w:val="es-ES"/>
        </w:rPr>
        <w:t>ricercat</w:t>
      </w:r>
      <w:r w:rsidR="00F826A0">
        <w:rPr>
          <w:szCs w:val="24"/>
          <w:u w:val="single"/>
          <w:lang w:val="es-ES"/>
        </w:rPr>
        <w:t>rici</w:t>
      </w:r>
      <w:proofErr w:type="spellEnd"/>
      <w:r w:rsidR="00F826A0">
        <w:rPr>
          <w:szCs w:val="24"/>
          <w:u w:val="single"/>
          <w:lang w:val="es-ES"/>
        </w:rPr>
        <w:t>/</w:t>
      </w:r>
      <w:proofErr w:type="spellStart"/>
      <w:r w:rsidR="00F826A0">
        <w:rPr>
          <w:szCs w:val="24"/>
          <w:u w:val="single"/>
          <w:lang w:val="es-ES"/>
        </w:rPr>
        <w:t>ricercat</w:t>
      </w:r>
      <w:r w:rsidR="004B72BF" w:rsidRPr="00F826A0">
        <w:rPr>
          <w:szCs w:val="24"/>
          <w:u w:val="single"/>
          <w:lang w:val="es-ES"/>
        </w:rPr>
        <w:t>ori</w:t>
      </w:r>
      <w:proofErr w:type="spellEnd"/>
      <w:r>
        <w:rPr>
          <w:szCs w:val="24"/>
          <w:lang w:val="es-ES"/>
        </w:rPr>
        <w:t>:</w:t>
      </w:r>
    </w:p>
    <w:p w14:paraId="6C797CEB" w14:textId="2A5262AB" w:rsidR="00B50EF7" w:rsidRDefault="004B72BF" w:rsidP="00B50EF7">
      <w:pPr>
        <w:ind w:left="567"/>
        <w:jc w:val="both"/>
        <w:rPr>
          <w:szCs w:val="24"/>
          <w:lang w:val="es-ES"/>
        </w:rPr>
      </w:pPr>
      <w:proofErr w:type="spellStart"/>
      <w:r>
        <w:rPr>
          <w:szCs w:val="24"/>
          <w:lang w:val="es-ES"/>
        </w:rPr>
        <w:t>Dal</w:t>
      </w:r>
      <w:proofErr w:type="spellEnd"/>
      <w:r>
        <w:rPr>
          <w:szCs w:val="24"/>
          <w:lang w:val="es-ES"/>
        </w:rPr>
        <w:t xml:space="preserve"> 1</w:t>
      </w:r>
      <w:r w:rsidR="004F5163">
        <w:rPr>
          <w:szCs w:val="24"/>
          <w:lang w:val="es-ES"/>
        </w:rPr>
        <w:t>0 marzo</w:t>
      </w:r>
      <w:r>
        <w:rPr>
          <w:szCs w:val="24"/>
          <w:lang w:val="es-ES"/>
        </w:rPr>
        <w:t xml:space="preserve"> al 30 marzo: 80 euro.</w:t>
      </w:r>
    </w:p>
    <w:p w14:paraId="0BBA27EE" w14:textId="2AF0F3D0" w:rsidR="00B50EF7" w:rsidRDefault="00B50EF7" w:rsidP="00B50EF7">
      <w:pPr>
        <w:ind w:left="567"/>
        <w:jc w:val="both"/>
        <w:rPr>
          <w:szCs w:val="24"/>
          <w:lang w:val="es-ES"/>
        </w:rPr>
      </w:pPr>
      <w:proofErr w:type="spellStart"/>
      <w:r>
        <w:rPr>
          <w:szCs w:val="24"/>
          <w:lang w:val="es-ES"/>
        </w:rPr>
        <w:t>Dal</w:t>
      </w:r>
      <w:proofErr w:type="spellEnd"/>
      <w:r>
        <w:rPr>
          <w:szCs w:val="24"/>
          <w:lang w:val="es-ES"/>
        </w:rPr>
        <w:t xml:space="preserve"> 3</w:t>
      </w:r>
      <w:r w:rsidR="004F5163">
        <w:rPr>
          <w:szCs w:val="24"/>
          <w:lang w:val="es-ES"/>
        </w:rPr>
        <w:t>1</w:t>
      </w:r>
      <w:r>
        <w:rPr>
          <w:szCs w:val="24"/>
          <w:lang w:val="es-ES"/>
        </w:rPr>
        <w:t xml:space="preserve"> marzo al 30 </w:t>
      </w:r>
      <w:proofErr w:type="spellStart"/>
      <w:r>
        <w:rPr>
          <w:szCs w:val="24"/>
          <w:lang w:val="es-ES"/>
        </w:rPr>
        <w:t>aprile</w:t>
      </w:r>
      <w:proofErr w:type="spellEnd"/>
      <w:r>
        <w:rPr>
          <w:szCs w:val="24"/>
          <w:lang w:val="es-ES"/>
        </w:rPr>
        <w:t>: 100 euro.</w:t>
      </w:r>
    </w:p>
    <w:p w14:paraId="5EC11F88" w14:textId="77777777" w:rsidR="004F5163" w:rsidRDefault="00B50EF7" w:rsidP="00B50EF7">
      <w:pPr>
        <w:ind w:left="567"/>
        <w:jc w:val="both"/>
        <w:rPr>
          <w:szCs w:val="24"/>
          <w:lang w:val="es-ES"/>
        </w:rPr>
      </w:pPr>
      <w:r>
        <w:rPr>
          <w:szCs w:val="24"/>
          <w:lang w:val="es-ES"/>
        </w:rPr>
        <w:t xml:space="preserve">• </w:t>
      </w:r>
      <w:proofErr w:type="spellStart"/>
      <w:r w:rsidR="004B72BF" w:rsidRPr="00F826A0">
        <w:rPr>
          <w:szCs w:val="24"/>
          <w:u w:val="single"/>
          <w:lang w:val="es-ES"/>
        </w:rPr>
        <w:t>Membr</w:t>
      </w:r>
      <w:r w:rsidR="0004204E" w:rsidRPr="00F826A0">
        <w:rPr>
          <w:szCs w:val="24"/>
          <w:u w:val="single"/>
          <w:lang w:val="es-ES"/>
        </w:rPr>
        <w:t>i</w:t>
      </w:r>
      <w:proofErr w:type="spellEnd"/>
      <w:r w:rsidR="004B72BF" w:rsidRPr="00F826A0">
        <w:rPr>
          <w:szCs w:val="24"/>
          <w:u w:val="single"/>
          <w:lang w:val="es-ES"/>
        </w:rPr>
        <w:t xml:space="preserve"> </w:t>
      </w:r>
      <w:proofErr w:type="spellStart"/>
      <w:r w:rsidR="004B72BF" w:rsidRPr="00F826A0">
        <w:rPr>
          <w:szCs w:val="24"/>
          <w:u w:val="single"/>
          <w:lang w:val="es-ES"/>
        </w:rPr>
        <w:t>d</w:t>
      </w:r>
      <w:r w:rsidR="0004204E" w:rsidRPr="00F826A0">
        <w:rPr>
          <w:szCs w:val="24"/>
          <w:u w:val="single"/>
          <w:lang w:val="es-ES"/>
        </w:rPr>
        <w:t>elle</w:t>
      </w:r>
      <w:proofErr w:type="spellEnd"/>
      <w:r w:rsidR="0004204E" w:rsidRPr="00F826A0">
        <w:rPr>
          <w:szCs w:val="24"/>
          <w:u w:val="single"/>
          <w:lang w:val="es-ES"/>
        </w:rPr>
        <w:t xml:space="preserve"> </w:t>
      </w:r>
      <w:proofErr w:type="spellStart"/>
      <w:r w:rsidR="0004204E" w:rsidRPr="00F826A0">
        <w:rPr>
          <w:szCs w:val="24"/>
          <w:u w:val="single"/>
          <w:lang w:val="es-ES"/>
        </w:rPr>
        <w:t>associazioni</w:t>
      </w:r>
      <w:proofErr w:type="spellEnd"/>
      <w:r w:rsidR="004B72BF">
        <w:rPr>
          <w:szCs w:val="24"/>
          <w:lang w:val="es-ES"/>
        </w:rPr>
        <w:t xml:space="preserve"> </w:t>
      </w:r>
      <w:r w:rsidR="004B72BF" w:rsidRPr="006B1321">
        <w:rPr>
          <w:szCs w:val="24"/>
          <w:lang w:val="es-ES"/>
        </w:rPr>
        <w:t xml:space="preserve">SEI, AATI, ADI, AIPI </w:t>
      </w:r>
      <w:r w:rsidR="0004204E">
        <w:rPr>
          <w:szCs w:val="24"/>
          <w:lang w:val="es-ES"/>
        </w:rPr>
        <w:t>e</w:t>
      </w:r>
      <w:r w:rsidR="004B72BF" w:rsidRPr="006B1321">
        <w:rPr>
          <w:szCs w:val="24"/>
          <w:lang w:val="es-ES"/>
        </w:rPr>
        <w:t xml:space="preserve"> AUDEM: </w:t>
      </w:r>
    </w:p>
    <w:p w14:paraId="7F9A7FF1" w14:textId="0296C439" w:rsidR="00B50EF7" w:rsidRDefault="004F5163" w:rsidP="00B50EF7">
      <w:pPr>
        <w:ind w:left="567"/>
        <w:jc w:val="both"/>
        <w:rPr>
          <w:szCs w:val="24"/>
          <w:lang w:val="es-ES"/>
        </w:rPr>
      </w:pPr>
      <w:proofErr w:type="spellStart"/>
      <w:r>
        <w:rPr>
          <w:szCs w:val="24"/>
          <w:lang w:val="es-ES"/>
        </w:rPr>
        <w:t>Dal</w:t>
      </w:r>
      <w:proofErr w:type="spellEnd"/>
      <w:r>
        <w:rPr>
          <w:szCs w:val="24"/>
          <w:lang w:val="es-ES"/>
        </w:rPr>
        <w:t xml:space="preserve"> 10 marzo al 30 marzo: </w:t>
      </w:r>
      <w:r w:rsidR="004B72BF" w:rsidRPr="006B1321">
        <w:rPr>
          <w:szCs w:val="24"/>
          <w:lang w:val="es-ES"/>
        </w:rPr>
        <w:t>60 euro</w:t>
      </w:r>
      <w:r w:rsidR="004B72BF">
        <w:rPr>
          <w:szCs w:val="24"/>
          <w:lang w:val="es-ES"/>
        </w:rPr>
        <w:t>.</w:t>
      </w:r>
    </w:p>
    <w:p w14:paraId="652B4060" w14:textId="67320255" w:rsidR="00B50EF7" w:rsidRDefault="004B72BF" w:rsidP="00B50EF7">
      <w:pPr>
        <w:ind w:left="567"/>
        <w:jc w:val="both"/>
        <w:rPr>
          <w:szCs w:val="24"/>
          <w:lang w:val="es-ES"/>
        </w:rPr>
      </w:pPr>
      <w:proofErr w:type="spellStart"/>
      <w:r>
        <w:rPr>
          <w:szCs w:val="24"/>
          <w:lang w:val="es-ES"/>
        </w:rPr>
        <w:t>D</w:t>
      </w:r>
      <w:r w:rsidR="0004204E">
        <w:rPr>
          <w:szCs w:val="24"/>
          <w:lang w:val="es-ES"/>
        </w:rPr>
        <w:t>a</w:t>
      </w:r>
      <w:r>
        <w:rPr>
          <w:szCs w:val="24"/>
          <w:lang w:val="es-ES"/>
        </w:rPr>
        <w:t>l</w:t>
      </w:r>
      <w:proofErr w:type="spellEnd"/>
      <w:r>
        <w:rPr>
          <w:szCs w:val="24"/>
          <w:lang w:val="es-ES"/>
        </w:rPr>
        <w:t xml:space="preserve"> 3</w:t>
      </w:r>
      <w:r w:rsidR="004F5163">
        <w:rPr>
          <w:szCs w:val="24"/>
          <w:lang w:val="es-ES"/>
        </w:rPr>
        <w:t>1</w:t>
      </w:r>
      <w:r>
        <w:rPr>
          <w:szCs w:val="24"/>
          <w:lang w:val="es-ES"/>
        </w:rPr>
        <w:t xml:space="preserve"> marzo al 30 </w:t>
      </w:r>
      <w:proofErr w:type="spellStart"/>
      <w:r>
        <w:rPr>
          <w:szCs w:val="24"/>
          <w:lang w:val="es-ES"/>
        </w:rPr>
        <w:t>a</w:t>
      </w:r>
      <w:r w:rsidR="0004204E">
        <w:rPr>
          <w:szCs w:val="24"/>
          <w:lang w:val="es-ES"/>
        </w:rPr>
        <w:t>p</w:t>
      </w:r>
      <w:r>
        <w:rPr>
          <w:szCs w:val="24"/>
          <w:lang w:val="es-ES"/>
        </w:rPr>
        <w:t>ril</w:t>
      </w:r>
      <w:r w:rsidR="0004204E">
        <w:rPr>
          <w:szCs w:val="24"/>
          <w:lang w:val="es-ES"/>
        </w:rPr>
        <w:t>e</w:t>
      </w:r>
      <w:proofErr w:type="spellEnd"/>
      <w:r>
        <w:rPr>
          <w:szCs w:val="24"/>
          <w:lang w:val="es-ES"/>
        </w:rPr>
        <w:t xml:space="preserve">: </w:t>
      </w:r>
      <w:r w:rsidR="00F826A0">
        <w:rPr>
          <w:szCs w:val="24"/>
          <w:lang w:val="es-ES"/>
        </w:rPr>
        <w:t>80</w:t>
      </w:r>
      <w:r>
        <w:rPr>
          <w:szCs w:val="24"/>
          <w:lang w:val="es-ES"/>
        </w:rPr>
        <w:t xml:space="preserve"> euro.</w:t>
      </w:r>
    </w:p>
    <w:p w14:paraId="47519E95" w14:textId="08669296" w:rsidR="00B50EF7" w:rsidRDefault="00B50EF7" w:rsidP="00B50EF7">
      <w:pPr>
        <w:ind w:left="567"/>
        <w:jc w:val="both"/>
        <w:rPr>
          <w:szCs w:val="24"/>
          <w:lang w:val="es-ES"/>
        </w:rPr>
      </w:pPr>
      <w:r>
        <w:rPr>
          <w:szCs w:val="24"/>
          <w:lang w:val="es-ES"/>
        </w:rPr>
        <w:t xml:space="preserve">• </w:t>
      </w:r>
      <w:proofErr w:type="spellStart"/>
      <w:r w:rsidR="0004204E" w:rsidRPr="00F826A0">
        <w:rPr>
          <w:szCs w:val="24"/>
          <w:u w:val="single"/>
          <w:lang w:val="es-ES"/>
        </w:rPr>
        <w:t>Dottorandi</w:t>
      </w:r>
      <w:proofErr w:type="spellEnd"/>
      <w:r w:rsidR="0004204E" w:rsidRPr="00F826A0">
        <w:rPr>
          <w:szCs w:val="24"/>
          <w:u w:val="single"/>
          <w:lang w:val="es-ES"/>
        </w:rPr>
        <w:t xml:space="preserve">/e e </w:t>
      </w:r>
      <w:proofErr w:type="spellStart"/>
      <w:r w:rsidR="0004204E" w:rsidRPr="00F826A0">
        <w:rPr>
          <w:szCs w:val="24"/>
          <w:u w:val="single"/>
          <w:lang w:val="es-ES"/>
        </w:rPr>
        <w:t>studenti</w:t>
      </w:r>
      <w:proofErr w:type="spellEnd"/>
      <w:r w:rsidR="00820591">
        <w:rPr>
          <w:szCs w:val="24"/>
          <w:u w:val="single"/>
          <w:lang w:val="es-ES"/>
        </w:rPr>
        <w:t>:</w:t>
      </w:r>
      <w:r w:rsidR="009A480B">
        <w:rPr>
          <w:szCs w:val="24"/>
          <w:u w:val="single"/>
          <w:lang w:val="es-ES"/>
        </w:rPr>
        <w:t xml:space="preserve"> </w:t>
      </w:r>
    </w:p>
    <w:p w14:paraId="213D8FB3" w14:textId="70B0B08E" w:rsidR="00B50EF7" w:rsidRDefault="004B72BF" w:rsidP="00B50EF7">
      <w:pPr>
        <w:ind w:left="567"/>
        <w:jc w:val="both"/>
        <w:rPr>
          <w:szCs w:val="24"/>
          <w:lang w:val="es-ES"/>
        </w:rPr>
      </w:pPr>
      <w:proofErr w:type="spellStart"/>
      <w:r>
        <w:rPr>
          <w:szCs w:val="24"/>
          <w:lang w:val="es-ES"/>
        </w:rPr>
        <w:t>D</w:t>
      </w:r>
      <w:r w:rsidR="0004204E">
        <w:rPr>
          <w:szCs w:val="24"/>
          <w:lang w:val="es-ES"/>
        </w:rPr>
        <w:t>a</w:t>
      </w:r>
      <w:r>
        <w:rPr>
          <w:szCs w:val="24"/>
          <w:lang w:val="es-ES"/>
        </w:rPr>
        <w:t>l</w:t>
      </w:r>
      <w:proofErr w:type="spellEnd"/>
      <w:r>
        <w:rPr>
          <w:szCs w:val="24"/>
          <w:lang w:val="es-ES"/>
        </w:rPr>
        <w:t xml:space="preserve"> </w:t>
      </w:r>
      <w:r w:rsidR="004F5163">
        <w:rPr>
          <w:szCs w:val="24"/>
          <w:lang w:val="es-ES"/>
        </w:rPr>
        <w:t>10 marzo</w:t>
      </w:r>
      <w:r w:rsidR="004F5163" w:rsidRPr="006B1321">
        <w:rPr>
          <w:szCs w:val="24"/>
          <w:lang w:val="es-ES"/>
        </w:rPr>
        <w:t xml:space="preserve"> </w:t>
      </w:r>
      <w:r w:rsidRPr="006B1321">
        <w:rPr>
          <w:szCs w:val="24"/>
          <w:lang w:val="es-ES"/>
        </w:rPr>
        <w:t>al 30 marzo: 40 euro</w:t>
      </w:r>
      <w:r>
        <w:rPr>
          <w:szCs w:val="24"/>
          <w:lang w:val="es-ES"/>
        </w:rPr>
        <w:t>.</w:t>
      </w:r>
    </w:p>
    <w:p w14:paraId="51BE8A23" w14:textId="49B093AE" w:rsidR="00B50EF7" w:rsidRDefault="0004204E" w:rsidP="00B50EF7">
      <w:pPr>
        <w:ind w:left="567"/>
        <w:jc w:val="both"/>
        <w:rPr>
          <w:szCs w:val="24"/>
          <w:lang w:val="es-ES"/>
        </w:rPr>
      </w:pPr>
      <w:proofErr w:type="spellStart"/>
      <w:r>
        <w:rPr>
          <w:szCs w:val="24"/>
          <w:lang w:val="es-ES"/>
        </w:rPr>
        <w:t>Da</w:t>
      </w:r>
      <w:r w:rsidR="004B72BF">
        <w:rPr>
          <w:szCs w:val="24"/>
          <w:lang w:val="es-ES"/>
        </w:rPr>
        <w:t>l</w:t>
      </w:r>
      <w:proofErr w:type="spellEnd"/>
      <w:r w:rsidR="004B72BF">
        <w:rPr>
          <w:szCs w:val="24"/>
          <w:lang w:val="es-ES"/>
        </w:rPr>
        <w:t xml:space="preserve"> 3</w:t>
      </w:r>
      <w:r w:rsidR="004F5163">
        <w:rPr>
          <w:szCs w:val="24"/>
          <w:lang w:val="es-ES"/>
        </w:rPr>
        <w:t>1</w:t>
      </w:r>
      <w:r w:rsidR="004B72BF">
        <w:rPr>
          <w:szCs w:val="24"/>
          <w:lang w:val="es-ES"/>
        </w:rPr>
        <w:t xml:space="preserve"> marzo al 30 </w:t>
      </w:r>
      <w:proofErr w:type="spellStart"/>
      <w:r w:rsidR="004B72BF">
        <w:rPr>
          <w:szCs w:val="24"/>
          <w:lang w:val="es-ES"/>
        </w:rPr>
        <w:t>a</w:t>
      </w:r>
      <w:r>
        <w:rPr>
          <w:szCs w:val="24"/>
          <w:lang w:val="es-ES"/>
        </w:rPr>
        <w:t>p</w:t>
      </w:r>
      <w:r w:rsidR="004B72BF">
        <w:rPr>
          <w:szCs w:val="24"/>
          <w:lang w:val="es-ES"/>
        </w:rPr>
        <w:t>ril</w:t>
      </w:r>
      <w:r>
        <w:rPr>
          <w:szCs w:val="24"/>
          <w:lang w:val="es-ES"/>
        </w:rPr>
        <w:t>e</w:t>
      </w:r>
      <w:proofErr w:type="spellEnd"/>
      <w:r w:rsidR="004B72BF">
        <w:rPr>
          <w:szCs w:val="24"/>
          <w:lang w:val="es-ES"/>
        </w:rPr>
        <w:t>: 50 euro.</w:t>
      </w:r>
    </w:p>
    <w:p w14:paraId="15C63ED4" w14:textId="77777777" w:rsidR="004B72BF" w:rsidRDefault="00F826A0" w:rsidP="00B50EF7">
      <w:pPr>
        <w:ind w:left="567"/>
        <w:jc w:val="both"/>
        <w:rPr>
          <w:szCs w:val="24"/>
          <w:lang w:val="es-ES"/>
        </w:rPr>
      </w:pPr>
      <w:r>
        <w:rPr>
          <w:szCs w:val="24"/>
          <w:lang w:val="es-ES"/>
        </w:rPr>
        <w:lastRenderedPageBreak/>
        <w:t xml:space="preserve">• </w:t>
      </w:r>
      <w:proofErr w:type="spellStart"/>
      <w:r w:rsidR="004B72BF" w:rsidRPr="007C0E65">
        <w:rPr>
          <w:szCs w:val="24"/>
          <w:u w:val="single"/>
          <w:lang w:val="es-ES"/>
        </w:rPr>
        <w:t>Part</w:t>
      </w:r>
      <w:r w:rsidR="0004204E" w:rsidRPr="007C0E65">
        <w:rPr>
          <w:szCs w:val="24"/>
          <w:u w:val="single"/>
          <w:lang w:val="es-ES"/>
        </w:rPr>
        <w:t>e</w:t>
      </w:r>
      <w:r w:rsidR="004B72BF" w:rsidRPr="007C0E65">
        <w:rPr>
          <w:szCs w:val="24"/>
          <w:u w:val="single"/>
          <w:lang w:val="es-ES"/>
        </w:rPr>
        <w:t>cipa</w:t>
      </w:r>
      <w:r w:rsidR="0004204E" w:rsidRPr="007C0E65">
        <w:rPr>
          <w:szCs w:val="24"/>
          <w:u w:val="single"/>
          <w:lang w:val="es-ES"/>
        </w:rPr>
        <w:t>zione</w:t>
      </w:r>
      <w:proofErr w:type="spellEnd"/>
      <w:r w:rsidR="004B72BF" w:rsidRPr="007C0E65">
        <w:rPr>
          <w:szCs w:val="24"/>
          <w:u w:val="single"/>
          <w:lang w:val="es-ES"/>
        </w:rPr>
        <w:t xml:space="preserve"> online</w:t>
      </w:r>
      <w:r w:rsidR="0004204E">
        <w:rPr>
          <w:szCs w:val="24"/>
          <w:lang w:val="es-ES"/>
        </w:rPr>
        <w:t>:</w:t>
      </w:r>
      <w:r w:rsidR="004B72BF">
        <w:rPr>
          <w:szCs w:val="24"/>
          <w:lang w:val="es-ES"/>
        </w:rPr>
        <w:t xml:space="preserve"> 40 euro</w:t>
      </w:r>
      <w:r w:rsidR="007C0E65">
        <w:rPr>
          <w:szCs w:val="24"/>
          <w:lang w:val="es-ES"/>
        </w:rPr>
        <w:t xml:space="preserve"> per </w:t>
      </w:r>
      <w:proofErr w:type="spellStart"/>
      <w:r w:rsidR="007C0E65">
        <w:rPr>
          <w:szCs w:val="24"/>
          <w:lang w:val="es-ES"/>
        </w:rPr>
        <w:t>tutte</w:t>
      </w:r>
      <w:proofErr w:type="spellEnd"/>
      <w:r w:rsidR="007C0E65">
        <w:rPr>
          <w:szCs w:val="24"/>
          <w:lang w:val="es-ES"/>
        </w:rPr>
        <w:t xml:space="preserve"> le </w:t>
      </w:r>
      <w:proofErr w:type="spellStart"/>
      <w:r w:rsidR="007C0E65">
        <w:rPr>
          <w:szCs w:val="24"/>
          <w:lang w:val="es-ES"/>
        </w:rPr>
        <w:t>categorie</w:t>
      </w:r>
      <w:proofErr w:type="spellEnd"/>
      <w:r w:rsidR="004B72BF">
        <w:rPr>
          <w:szCs w:val="24"/>
          <w:lang w:val="es-ES"/>
        </w:rPr>
        <w:t>.</w:t>
      </w:r>
    </w:p>
    <w:p w14:paraId="716503E2" w14:textId="77777777" w:rsidR="0004204E" w:rsidRPr="006B1321" w:rsidRDefault="0004204E" w:rsidP="0004204E">
      <w:pPr>
        <w:tabs>
          <w:tab w:val="left" w:pos="567"/>
        </w:tabs>
        <w:ind w:left="928"/>
        <w:jc w:val="both"/>
        <w:rPr>
          <w:szCs w:val="24"/>
          <w:lang w:val="es-ES"/>
        </w:rPr>
      </w:pPr>
    </w:p>
    <w:p w14:paraId="4B52F022" w14:textId="77777777" w:rsidR="00B50EF7" w:rsidRPr="0029386F" w:rsidRDefault="00B50EF7" w:rsidP="004B72BF">
      <w:pPr>
        <w:ind w:firstLine="567"/>
        <w:jc w:val="both"/>
        <w:rPr>
          <w:b/>
          <w:szCs w:val="24"/>
          <w:lang w:val="es-ES"/>
        </w:rPr>
      </w:pPr>
      <w:r w:rsidRPr="0029386F">
        <w:rPr>
          <w:b/>
          <w:szCs w:val="24"/>
          <w:lang w:val="es-ES"/>
        </w:rPr>
        <w:t>PAGAMENTO</w:t>
      </w:r>
    </w:p>
    <w:p w14:paraId="47D32C15" w14:textId="77777777" w:rsidR="004B72BF" w:rsidRPr="006B1321" w:rsidRDefault="0004204E" w:rsidP="004B72BF">
      <w:pPr>
        <w:ind w:firstLine="567"/>
        <w:jc w:val="both"/>
        <w:rPr>
          <w:szCs w:val="24"/>
          <w:lang w:val="es-ES"/>
        </w:rPr>
      </w:pPr>
      <w:proofErr w:type="spellStart"/>
      <w:r>
        <w:rPr>
          <w:szCs w:val="24"/>
          <w:lang w:val="es-ES"/>
        </w:rPr>
        <w:t>I</w:t>
      </w:r>
      <w:r w:rsidR="004B72BF" w:rsidRPr="006B1321">
        <w:rPr>
          <w:szCs w:val="24"/>
          <w:lang w:val="es-ES"/>
        </w:rPr>
        <w:t>l</w:t>
      </w:r>
      <w:proofErr w:type="spellEnd"/>
      <w:r w:rsidR="004B72BF" w:rsidRPr="006B1321">
        <w:rPr>
          <w:szCs w:val="24"/>
          <w:lang w:val="es-ES"/>
        </w:rPr>
        <w:t xml:space="preserve"> pag</w:t>
      </w:r>
      <w:r>
        <w:rPr>
          <w:szCs w:val="24"/>
          <w:lang w:val="es-ES"/>
        </w:rPr>
        <w:t>ament</w:t>
      </w:r>
      <w:r w:rsidR="004B72BF" w:rsidRPr="006B1321">
        <w:rPr>
          <w:szCs w:val="24"/>
          <w:lang w:val="es-ES"/>
        </w:rPr>
        <w:t xml:space="preserve">o </w:t>
      </w:r>
      <w:proofErr w:type="spellStart"/>
      <w:r w:rsidR="004B72BF" w:rsidRPr="006B1321">
        <w:rPr>
          <w:szCs w:val="24"/>
          <w:lang w:val="es-ES"/>
        </w:rPr>
        <w:t>de</w:t>
      </w:r>
      <w:r>
        <w:rPr>
          <w:szCs w:val="24"/>
          <w:lang w:val="es-ES"/>
        </w:rPr>
        <w:t>l</w:t>
      </w:r>
      <w:r w:rsidR="004B72BF" w:rsidRPr="006B1321">
        <w:rPr>
          <w:szCs w:val="24"/>
          <w:lang w:val="es-ES"/>
        </w:rPr>
        <w:t>l</w:t>
      </w:r>
      <w:r>
        <w:rPr>
          <w:szCs w:val="24"/>
          <w:lang w:val="es-ES"/>
        </w:rPr>
        <w:t>’</w:t>
      </w:r>
      <w:r w:rsidR="004B72BF" w:rsidRPr="006B1321">
        <w:rPr>
          <w:szCs w:val="24"/>
          <w:lang w:val="es-ES"/>
        </w:rPr>
        <w:t>iscri</w:t>
      </w:r>
      <w:r>
        <w:rPr>
          <w:szCs w:val="24"/>
          <w:lang w:val="es-ES"/>
        </w:rPr>
        <w:t>zione</w:t>
      </w:r>
      <w:proofErr w:type="spellEnd"/>
      <w:r w:rsidR="004B72BF" w:rsidRPr="006B1321">
        <w:rPr>
          <w:szCs w:val="24"/>
          <w:lang w:val="es-ES"/>
        </w:rPr>
        <w:t xml:space="preserve"> s</w:t>
      </w:r>
      <w:r>
        <w:rPr>
          <w:szCs w:val="24"/>
          <w:lang w:val="es-ES"/>
        </w:rPr>
        <w:t xml:space="preserve">i </w:t>
      </w:r>
      <w:proofErr w:type="spellStart"/>
      <w:r>
        <w:rPr>
          <w:szCs w:val="24"/>
          <w:lang w:val="es-ES"/>
        </w:rPr>
        <w:t>effettua</w:t>
      </w:r>
      <w:proofErr w:type="spellEnd"/>
      <w:r>
        <w:rPr>
          <w:szCs w:val="24"/>
          <w:lang w:val="es-ES"/>
        </w:rPr>
        <w:t xml:space="preserve"> tramite bonifico</w:t>
      </w:r>
      <w:r w:rsidR="004B72BF" w:rsidRPr="006B1321">
        <w:rPr>
          <w:szCs w:val="24"/>
          <w:lang w:val="es-ES"/>
        </w:rPr>
        <w:t xml:space="preserve"> bancari</w:t>
      </w:r>
      <w:r>
        <w:rPr>
          <w:szCs w:val="24"/>
          <w:lang w:val="es-ES"/>
        </w:rPr>
        <w:t>o</w:t>
      </w:r>
      <w:r w:rsidR="004B72BF" w:rsidRPr="006B1321">
        <w:rPr>
          <w:szCs w:val="24"/>
          <w:lang w:val="es-ES"/>
        </w:rPr>
        <w:t xml:space="preserve"> al</w:t>
      </w:r>
      <w:r w:rsidR="004B72BF">
        <w:rPr>
          <w:szCs w:val="24"/>
          <w:lang w:val="es-ES"/>
        </w:rPr>
        <w:t xml:space="preserve"> </w:t>
      </w:r>
      <w:proofErr w:type="spellStart"/>
      <w:r w:rsidR="004B72BF">
        <w:rPr>
          <w:szCs w:val="24"/>
          <w:lang w:val="es-ES"/>
        </w:rPr>
        <w:t>s</w:t>
      </w:r>
      <w:r>
        <w:rPr>
          <w:szCs w:val="24"/>
          <w:lang w:val="es-ES"/>
        </w:rPr>
        <w:t>e</w:t>
      </w:r>
      <w:r w:rsidR="004B72BF">
        <w:rPr>
          <w:szCs w:val="24"/>
          <w:lang w:val="es-ES"/>
        </w:rPr>
        <w:t>guente</w:t>
      </w:r>
      <w:proofErr w:type="spellEnd"/>
      <w:r w:rsidR="004B72BF" w:rsidRPr="006B1321">
        <w:rPr>
          <w:szCs w:val="24"/>
          <w:lang w:val="es-ES"/>
        </w:rPr>
        <w:t xml:space="preserve"> </w:t>
      </w:r>
      <w:r>
        <w:rPr>
          <w:szCs w:val="24"/>
          <w:lang w:val="es-ES"/>
        </w:rPr>
        <w:t>nu</w:t>
      </w:r>
      <w:r w:rsidR="004B72BF" w:rsidRPr="006B1321">
        <w:rPr>
          <w:szCs w:val="24"/>
          <w:lang w:val="es-ES"/>
        </w:rPr>
        <w:t>mero d</w:t>
      </w:r>
      <w:r>
        <w:rPr>
          <w:szCs w:val="24"/>
          <w:lang w:val="es-ES"/>
        </w:rPr>
        <w:t>i</w:t>
      </w:r>
      <w:r w:rsidR="004B72BF" w:rsidRPr="006B1321">
        <w:rPr>
          <w:szCs w:val="24"/>
          <w:lang w:val="es-ES"/>
        </w:rPr>
        <w:t xml:space="preserve"> </w:t>
      </w:r>
      <w:r>
        <w:rPr>
          <w:szCs w:val="24"/>
          <w:lang w:val="es-ES"/>
        </w:rPr>
        <w:t>c</w:t>
      </w:r>
      <w:r w:rsidR="005A31AD">
        <w:rPr>
          <w:szCs w:val="24"/>
          <w:lang w:val="es-ES"/>
        </w:rPr>
        <w:t>.c.</w:t>
      </w:r>
      <w:r w:rsidR="004B72BF">
        <w:rPr>
          <w:szCs w:val="24"/>
          <w:lang w:val="es-ES"/>
        </w:rPr>
        <w:t>:</w:t>
      </w:r>
    </w:p>
    <w:p w14:paraId="0B4EF268" w14:textId="77777777" w:rsidR="004B72BF" w:rsidRPr="006B1321" w:rsidRDefault="004B72BF" w:rsidP="004B72BF">
      <w:pPr>
        <w:ind w:firstLine="567"/>
        <w:jc w:val="both"/>
        <w:rPr>
          <w:szCs w:val="24"/>
          <w:lang w:val="es-ES"/>
        </w:rPr>
      </w:pPr>
      <w:r w:rsidRPr="006B1321">
        <w:rPr>
          <w:szCs w:val="24"/>
          <w:lang w:val="es-ES"/>
        </w:rPr>
        <w:t xml:space="preserve">Asociación </w:t>
      </w:r>
      <w:proofErr w:type="spellStart"/>
      <w:r w:rsidRPr="006B1321">
        <w:rPr>
          <w:szCs w:val="24"/>
          <w:lang w:val="es-ES"/>
        </w:rPr>
        <w:t>Benilde</w:t>
      </w:r>
      <w:proofErr w:type="spellEnd"/>
    </w:p>
    <w:p w14:paraId="6EB62BE9" w14:textId="77777777" w:rsidR="004B72BF" w:rsidRPr="006B1321" w:rsidRDefault="004B72BF" w:rsidP="004B72BF">
      <w:pPr>
        <w:ind w:firstLine="567"/>
        <w:jc w:val="both"/>
        <w:rPr>
          <w:szCs w:val="24"/>
          <w:lang w:val="es-ES"/>
        </w:rPr>
      </w:pPr>
      <w:r w:rsidRPr="006B1321">
        <w:rPr>
          <w:szCs w:val="24"/>
          <w:lang w:val="es-ES"/>
        </w:rPr>
        <w:t xml:space="preserve">IBAN (formato electrónico) </w:t>
      </w:r>
    </w:p>
    <w:p w14:paraId="5DBF8952" w14:textId="77777777" w:rsidR="004B72BF" w:rsidRPr="006B1321" w:rsidRDefault="004B72BF" w:rsidP="004B72BF">
      <w:pPr>
        <w:ind w:firstLine="567"/>
        <w:jc w:val="both"/>
        <w:rPr>
          <w:szCs w:val="24"/>
          <w:lang w:val="es-ES"/>
        </w:rPr>
      </w:pPr>
      <w:r w:rsidRPr="006B1321">
        <w:rPr>
          <w:szCs w:val="24"/>
          <w:lang w:val="es-ES"/>
        </w:rPr>
        <w:t>ES8421006491110200063172</w:t>
      </w:r>
    </w:p>
    <w:p w14:paraId="1803FC69" w14:textId="77777777" w:rsidR="004B72BF" w:rsidRDefault="004B72BF" w:rsidP="004B72BF">
      <w:pPr>
        <w:ind w:firstLine="567"/>
        <w:jc w:val="both"/>
        <w:rPr>
          <w:szCs w:val="24"/>
          <w:lang w:val="es-ES"/>
        </w:rPr>
      </w:pPr>
      <w:r w:rsidRPr="006B1321">
        <w:rPr>
          <w:szCs w:val="24"/>
          <w:lang w:val="es-ES"/>
        </w:rPr>
        <w:t>SWIFT / BIC: CAIXESBBXXX</w:t>
      </w:r>
      <w:r w:rsidR="00B50EF7">
        <w:rPr>
          <w:szCs w:val="24"/>
          <w:lang w:val="es-ES"/>
        </w:rPr>
        <w:t>•</w:t>
      </w:r>
    </w:p>
    <w:p w14:paraId="6BF71804" w14:textId="77777777" w:rsidR="004B72BF" w:rsidRDefault="004B72BF" w:rsidP="004B72BF">
      <w:pPr>
        <w:ind w:firstLine="567"/>
        <w:jc w:val="both"/>
        <w:rPr>
          <w:szCs w:val="24"/>
          <w:lang w:val="es-ES"/>
        </w:rPr>
      </w:pPr>
    </w:p>
    <w:p w14:paraId="0161436C" w14:textId="77777777" w:rsidR="004B72BF" w:rsidRPr="0029386F" w:rsidRDefault="00B50EF7" w:rsidP="004B72BF">
      <w:pPr>
        <w:ind w:firstLine="567"/>
        <w:jc w:val="both"/>
        <w:rPr>
          <w:b/>
          <w:szCs w:val="24"/>
          <w:lang w:val="es-ES"/>
        </w:rPr>
      </w:pPr>
      <w:r w:rsidRPr="0029386F">
        <w:rPr>
          <w:b/>
          <w:szCs w:val="24"/>
          <w:lang w:val="es-ES"/>
        </w:rPr>
        <w:t>MODALITA’ DI PARTECIPAZIONE</w:t>
      </w:r>
    </w:p>
    <w:p w14:paraId="0B64445A" w14:textId="77777777" w:rsidR="004B72BF" w:rsidRDefault="0004204E" w:rsidP="004B72BF">
      <w:pPr>
        <w:pStyle w:val="Paragrafoelenco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In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p</w:t>
      </w:r>
      <w:r w:rsidR="004B72BF">
        <w:rPr>
          <w:rFonts w:ascii="Times New Roman" w:hAnsi="Times New Roman"/>
          <w:sz w:val="24"/>
          <w:szCs w:val="24"/>
          <w:lang w:val="es-ES"/>
        </w:rPr>
        <w:t>resen</w:t>
      </w:r>
      <w:r>
        <w:rPr>
          <w:rFonts w:ascii="Times New Roman" w:hAnsi="Times New Roman"/>
          <w:sz w:val="24"/>
          <w:szCs w:val="24"/>
          <w:lang w:val="es-ES"/>
        </w:rPr>
        <w:t>za</w:t>
      </w:r>
      <w:proofErr w:type="spellEnd"/>
      <w:r w:rsidR="004B72BF">
        <w:rPr>
          <w:rFonts w:ascii="Times New Roman" w:hAnsi="Times New Roman"/>
          <w:sz w:val="24"/>
          <w:szCs w:val="24"/>
          <w:lang w:val="es-ES"/>
        </w:rPr>
        <w:t xml:space="preserve"> con:</w:t>
      </w:r>
    </w:p>
    <w:p w14:paraId="209EFA6E" w14:textId="272ECA01" w:rsidR="004B72BF" w:rsidRPr="0004204E" w:rsidRDefault="007C0E65" w:rsidP="007C0E65">
      <w:pPr>
        <w:pStyle w:val="Paragrafoelenco"/>
        <w:ind w:left="0" w:firstLine="567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szCs w:val="24"/>
          <w:lang w:val="es-ES"/>
        </w:rPr>
        <w:t xml:space="preserve">• </w:t>
      </w:r>
      <w:proofErr w:type="spellStart"/>
      <w:r w:rsidR="004B72BF">
        <w:rPr>
          <w:rFonts w:ascii="Times New Roman" w:hAnsi="Times New Roman"/>
          <w:sz w:val="24"/>
          <w:szCs w:val="24"/>
          <w:lang w:val="es-ES"/>
        </w:rPr>
        <w:t>Comunica</w:t>
      </w:r>
      <w:r w:rsidR="0004204E">
        <w:rPr>
          <w:rFonts w:ascii="Times New Roman" w:hAnsi="Times New Roman"/>
          <w:sz w:val="24"/>
          <w:szCs w:val="24"/>
          <w:lang w:val="es-ES"/>
        </w:rPr>
        <w:t>zioni</w:t>
      </w:r>
      <w:proofErr w:type="spellEnd"/>
      <w:r w:rsidR="004B72BF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4B72BF">
        <w:rPr>
          <w:rFonts w:ascii="Times New Roman" w:hAnsi="Times New Roman"/>
          <w:sz w:val="24"/>
          <w:szCs w:val="24"/>
          <w:lang w:val="es-ES"/>
        </w:rPr>
        <w:t>individual</w:t>
      </w:r>
      <w:r w:rsidR="0004204E">
        <w:rPr>
          <w:rFonts w:ascii="Times New Roman" w:hAnsi="Times New Roman"/>
          <w:sz w:val="24"/>
          <w:szCs w:val="24"/>
          <w:lang w:val="es-ES"/>
        </w:rPr>
        <w:t>i</w:t>
      </w:r>
      <w:proofErr w:type="spellEnd"/>
      <w:r w:rsidR="00680B8E">
        <w:rPr>
          <w:rFonts w:ascii="Times New Roman" w:hAnsi="Times New Roman"/>
          <w:sz w:val="24"/>
          <w:szCs w:val="24"/>
          <w:lang w:val="es-ES"/>
        </w:rPr>
        <w:t xml:space="preserve"> (</w:t>
      </w:r>
      <w:proofErr w:type="spellStart"/>
      <w:r w:rsidR="00680B8E">
        <w:rPr>
          <w:rFonts w:ascii="Times New Roman" w:hAnsi="Times New Roman"/>
          <w:sz w:val="24"/>
          <w:szCs w:val="24"/>
          <w:lang w:val="es-ES"/>
        </w:rPr>
        <w:t>della</w:t>
      </w:r>
      <w:proofErr w:type="spellEnd"/>
      <w:r w:rsidR="00680B8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80B8E" w:rsidRPr="004F5163">
        <w:rPr>
          <w:rFonts w:ascii="Times New Roman" w:hAnsi="Times New Roman"/>
          <w:sz w:val="24"/>
          <w:szCs w:val="24"/>
          <w:lang w:val="es-ES"/>
        </w:rPr>
        <w:t>durata</w:t>
      </w:r>
      <w:proofErr w:type="spellEnd"/>
      <w:r w:rsidR="00680B8E" w:rsidRPr="004F5163">
        <w:rPr>
          <w:rFonts w:ascii="Times New Roman" w:hAnsi="Times New Roman"/>
          <w:sz w:val="24"/>
          <w:szCs w:val="24"/>
          <w:lang w:val="es-ES"/>
        </w:rPr>
        <w:t xml:space="preserve"> di </w:t>
      </w:r>
      <w:r w:rsidR="004F5163" w:rsidRPr="004F5163">
        <w:rPr>
          <w:rFonts w:ascii="Times New Roman" w:hAnsi="Times New Roman"/>
          <w:sz w:val="24"/>
          <w:szCs w:val="24"/>
          <w:lang w:val="es-ES"/>
        </w:rPr>
        <w:t>2</w:t>
      </w:r>
      <w:r w:rsidR="00680B8E" w:rsidRPr="004F5163">
        <w:rPr>
          <w:rFonts w:ascii="Times New Roman" w:hAnsi="Times New Roman"/>
          <w:sz w:val="24"/>
          <w:szCs w:val="24"/>
          <w:lang w:val="es-ES"/>
        </w:rPr>
        <w:t xml:space="preserve">0 </w:t>
      </w:r>
      <w:proofErr w:type="spellStart"/>
      <w:r w:rsidR="00680B8E" w:rsidRPr="004F5163">
        <w:rPr>
          <w:rFonts w:ascii="Times New Roman" w:hAnsi="Times New Roman"/>
          <w:sz w:val="24"/>
          <w:szCs w:val="24"/>
          <w:lang w:val="es-ES"/>
        </w:rPr>
        <w:t>minuti</w:t>
      </w:r>
      <w:proofErr w:type="spellEnd"/>
      <w:r w:rsidR="00680B8E">
        <w:rPr>
          <w:rFonts w:ascii="Times New Roman" w:hAnsi="Times New Roman"/>
          <w:sz w:val="24"/>
          <w:szCs w:val="24"/>
          <w:lang w:val="es-ES"/>
        </w:rPr>
        <w:t xml:space="preserve">) </w:t>
      </w:r>
    </w:p>
    <w:p w14:paraId="0DFA02C0" w14:textId="6033A781" w:rsidR="00B50EF7" w:rsidRDefault="007C0E65" w:rsidP="007C0E65">
      <w:pPr>
        <w:pStyle w:val="Paragrafoelenco"/>
        <w:ind w:left="0" w:firstLine="567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szCs w:val="24"/>
          <w:lang w:val="es-ES"/>
        </w:rPr>
        <w:t xml:space="preserve">• </w:t>
      </w:r>
      <w:proofErr w:type="spellStart"/>
      <w:r w:rsidR="004B72BF">
        <w:rPr>
          <w:rFonts w:ascii="Times New Roman" w:hAnsi="Times New Roman"/>
          <w:sz w:val="24"/>
          <w:szCs w:val="24"/>
          <w:lang w:val="es-ES"/>
        </w:rPr>
        <w:t>Prop</w:t>
      </w:r>
      <w:r w:rsidR="0004204E">
        <w:rPr>
          <w:rFonts w:ascii="Times New Roman" w:hAnsi="Times New Roman"/>
          <w:sz w:val="24"/>
          <w:szCs w:val="24"/>
          <w:lang w:val="es-ES"/>
        </w:rPr>
        <w:t>o</w:t>
      </w:r>
      <w:r w:rsidR="004B72BF">
        <w:rPr>
          <w:rFonts w:ascii="Times New Roman" w:hAnsi="Times New Roman"/>
          <w:sz w:val="24"/>
          <w:szCs w:val="24"/>
          <w:lang w:val="es-ES"/>
        </w:rPr>
        <w:t>st</w:t>
      </w:r>
      <w:r w:rsidR="0004204E">
        <w:rPr>
          <w:rFonts w:ascii="Times New Roman" w:hAnsi="Times New Roman"/>
          <w:sz w:val="24"/>
          <w:szCs w:val="24"/>
          <w:lang w:val="es-ES"/>
        </w:rPr>
        <w:t>e</w:t>
      </w:r>
      <w:proofErr w:type="spellEnd"/>
      <w:r w:rsidR="004B72BF">
        <w:rPr>
          <w:rFonts w:ascii="Times New Roman" w:hAnsi="Times New Roman"/>
          <w:sz w:val="24"/>
          <w:szCs w:val="24"/>
          <w:lang w:val="es-ES"/>
        </w:rPr>
        <w:t xml:space="preserve"> d</w:t>
      </w:r>
      <w:r w:rsidR="0004204E">
        <w:rPr>
          <w:rFonts w:ascii="Times New Roman" w:hAnsi="Times New Roman"/>
          <w:sz w:val="24"/>
          <w:szCs w:val="24"/>
          <w:lang w:val="es-ES"/>
        </w:rPr>
        <w:t>i</w:t>
      </w:r>
      <w:r w:rsidR="004B72BF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4B72BF">
        <w:rPr>
          <w:rFonts w:ascii="Times New Roman" w:hAnsi="Times New Roman"/>
          <w:sz w:val="24"/>
          <w:szCs w:val="24"/>
          <w:lang w:val="es-ES"/>
        </w:rPr>
        <w:t>pa</w:t>
      </w:r>
      <w:r w:rsidR="0004204E">
        <w:rPr>
          <w:rFonts w:ascii="Times New Roman" w:hAnsi="Times New Roman"/>
          <w:sz w:val="24"/>
          <w:szCs w:val="24"/>
          <w:lang w:val="es-ES"/>
        </w:rPr>
        <w:t>n</w:t>
      </w:r>
      <w:r w:rsidR="004B72BF">
        <w:rPr>
          <w:rFonts w:ascii="Times New Roman" w:hAnsi="Times New Roman"/>
          <w:sz w:val="24"/>
          <w:szCs w:val="24"/>
          <w:lang w:val="es-ES"/>
        </w:rPr>
        <w:t>nel</w:t>
      </w:r>
      <w:proofErr w:type="spellEnd"/>
      <w:r w:rsidR="004B72BF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4B72BF">
        <w:rPr>
          <w:rFonts w:ascii="Times New Roman" w:hAnsi="Times New Roman"/>
          <w:sz w:val="24"/>
          <w:szCs w:val="24"/>
          <w:lang w:val="es-ES"/>
        </w:rPr>
        <w:t>tem</w:t>
      </w:r>
      <w:r w:rsidR="0004204E">
        <w:rPr>
          <w:rFonts w:ascii="Times New Roman" w:hAnsi="Times New Roman"/>
          <w:sz w:val="24"/>
          <w:szCs w:val="24"/>
          <w:lang w:val="es-ES"/>
        </w:rPr>
        <w:t>atici</w:t>
      </w:r>
      <w:proofErr w:type="spellEnd"/>
      <w:r w:rsidR="00680B8E">
        <w:rPr>
          <w:rFonts w:ascii="Times New Roman" w:hAnsi="Times New Roman"/>
          <w:sz w:val="24"/>
          <w:szCs w:val="24"/>
          <w:lang w:val="es-ES"/>
        </w:rPr>
        <w:t xml:space="preserve"> (</w:t>
      </w:r>
      <w:proofErr w:type="spellStart"/>
      <w:r w:rsidR="00680B8E">
        <w:rPr>
          <w:rFonts w:ascii="Times New Roman" w:hAnsi="Times New Roman"/>
          <w:sz w:val="24"/>
          <w:szCs w:val="24"/>
          <w:lang w:val="es-ES"/>
        </w:rPr>
        <w:t>composti</w:t>
      </w:r>
      <w:proofErr w:type="spellEnd"/>
      <w:r w:rsidR="00680B8E">
        <w:rPr>
          <w:rFonts w:ascii="Times New Roman" w:hAnsi="Times New Roman"/>
          <w:sz w:val="24"/>
          <w:szCs w:val="24"/>
          <w:lang w:val="es-ES"/>
        </w:rPr>
        <w:t xml:space="preserve"> da </w:t>
      </w:r>
      <w:proofErr w:type="spellStart"/>
      <w:r w:rsidR="00680B8E">
        <w:rPr>
          <w:rFonts w:ascii="Times New Roman" w:hAnsi="Times New Roman"/>
          <w:sz w:val="24"/>
          <w:szCs w:val="24"/>
          <w:lang w:val="es-ES"/>
        </w:rPr>
        <w:t>interventi</w:t>
      </w:r>
      <w:proofErr w:type="spellEnd"/>
      <w:r w:rsidR="00680B8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80B8E">
        <w:rPr>
          <w:rFonts w:ascii="Times New Roman" w:hAnsi="Times New Roman"/>
          <w:sz w:val="24"/>
          <w:szCs w:val="24"/>
          <w:lang w:val="es-ES"/>
        </w:rPr>
        <w:t>ciascuno</w:t>
      </w:r>
      <w:proofErr w:type="spellEnd"/>
      <w:r w:rsidR="00680B8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80B8E">
        <w:rPr>
          <w:rFonts w:ascii="Times New Roman" w:hAnsi="Times New Roman"/>
          <w:sz w:val="24"/>
          <w:szCs w:val="24"/>
          <w:lang w:val="es-ES"/>
        </w:rPr>
        <w:t>della</w:t>
      </w:r>
      <w:proofErr w:type="spellEnd"/>
      <w:r w:rsidR="00680B8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80B8E" w:rsidRPr="004F5163">
        <w:rPr>
          <w:rFonts w:ascii="Times New Roman" w:hAnsi="Times New Roman"/>
          <w:sz w:val="24"/>
          <w:szCs w:val="24"/>
          <w:lang w:val="es-ES"/>
        </w:rPr>
        <w:t>durata</w:t>
      </w:r>
      <w:proofErr w:type="spellEnd"/>
      <w:r w:rsidR="00680B8E" w:rsidRPr="004F5163">
        <w:rPr>
          <w:rFonts w:ascii="Times New Roman" w:hAnsi="Times New Roman"/>
          <w:sz w:val="24"/>
          <w:szCs w:val="24"/>
          <w:lang w:val="es-ES"/>
        </w:rPr>
        <w:t xml:space="preserve"> di </w:t>
      </w:r>
      <w:r w:rsidR="004F5163" w:rsidRPr="004F5163">
        <w:rPr>
          <w:rFonts w:ascii="Times New Roman" w:hAnsi="Times New Roman"/>
          <w:sz w:val="24"/>
          <w:szCs w:val="24"/>
          <w:lang w:val="es-ES"/>
        </w:rPr>
        <w:t>2</w:t>
      </w:r>
      <w:r w:rsidR="00680B8E" w:rsidRPr="004F5163">
        <w:rPr>
          <w:rFonts w:ascii="Times New Roman" w:hAnsi="Times New Roman"/>
          <w:sz w:val="24"/>
          <w:szCs w:val="24"/>
          <w:lang w:val="es-ES"/>
        </w:rPr>
        <w:t xml:space="preserve">0 </w:t>
      </w:r>
      <w:proofErr w:type="spellStart"/>
      <w:r w:rsidR="00680B8E" w:rsidRPr="004F5163">
        <w:rPr>
          <w:rFonts w:ascii="Times New Roman" w:hAnsi="Times New Roman"/>
          <w:sz w:val="24"/>
          <w:szCs w:val="24"/>
          <w:lang w:val="es-ES"/>
        </w:rPr>
        <w:t>minuti</w:t>
      </w:r>
      <w:proofErr w:type="spellEnd"/>
      <w:r w:rsidR="00680B8E">
        <w:rPr>
          <w:rFonts w:ascii="Times New Roman" w:hAnsi="Times New Roman"/>
          <w:sz w:val="24"/>
          <w:szCs w:val="24"/>
          <w:lang w:val="es-ES"/>
        </w:rPr>
        <w:t>)</w:t>
      </w:r>
      <w:r w:rsidR="004B72BF">
        <w:rPr>
          <w:rFonts w:ascii="Times New Roman" w:hAnsi="Times New Roman"/>
          <w:sz w:val="24"/>
          <w:szCs w:val="24"/>
          <w:lang w:val="es-ES"/>
        </w:rPr>
        <w:t>.</w:t>
      </w:r>
    </w:p>
    <w:p w14:paraId="4B484519" w14:textId="77777777" w:rsidR="00B50EF7" w:rsidRPr="00B50EF7" w:rsidRDefault="00B50EF7" w:rsidP="00B50EF7">
      <w:pPr>
        <w:pStyle w:val="Paragrafoelenco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50EF7">
        <w:rPr>
          <w:rFonts w:ascii="Times New Roman" w:hAnsi="Times New Roman"/>
          <w:sz w:val="24"/>
          <w:szCs w:val="24"/>
        </w:rPr>
        <w:t>On-line con:</w:t>
      </w:r>
    </w:p>
    <w:p w14:paraId="2E8F9AE6" w14:textId="23934512" w:rsidR="0063365C" w:rsidRDefault="0004204E" w:rsidP="007C0E65">
      <w:pPr>
        <w:pStyle w:val="Paragrafoelenco"/>
        <w:ind w:left="567"/>
        <w:jc w:val="both"/>
        <w:rPr>
          <w:rFonts w:ascii="Times New Roman" w:hAnsi="Times New Roman"/>
          <w:sz w:val="24"/>
          <w:szCs w:val="24"/>
          <w:lang w:val="es-ES"/>
        </w:rPr>
      </w:pPr>
      <w:proofErr w:type="spellStart"/>
      <w:r w:rsidRPr="00B50EF7">
        <w:rPr>
          <w:rFonts w:ascii="Times New Roman" w:hAnsi="Times New Roman"/>
          <w:sz w:val="24"/>
          <w:szCs w:val="24"/>
          <w:lang w:val="es-ES"/>
        </w:rPr>
        <w:t>I</w:t>
      </w:r>
      <w:r w:rsidR="004B72BF" w:rsidRPr="00B50EF7">
        <w:rPr>
          <w:rFonts w:ascii="Times New Roman" w:hAnsi="Times New Roman"/>
          <w:sz w:val="24"/>
          <w:szCs w:val="24"/>
          <w:lang w:val="es-ES"/>
        </w:rPr>
        <w:t>nvío</w:t>
      </w:r>
      <w:proofErr w:type="spellEnd"/>
      <w:r w:rsidR="004B72BF" w:rsidRPr="00B50EF7">
        <w:rPr>
          <w:rFonts w:ascii="Times New Roman" w:hAnsi="Times New Roman"/>
          <w:sz w:val="24"/>
          <w:szCs w:val="24"/>
          <w:lang w:val="es-ES"/>
        </w:rPr>
        <w:t xml:space="preserve"> d</w:t>
      </w:r>
      <w:r w:rsidRPr="00B50EF7">
        <w:rPr>
          <w:rFonts w:ascii="Times New Roman" w:hAnsi="Times New Roman"/>
          <w:sz w:val="24"/>
          <w:szCs w:val="24"/>
          <w:lang w:val="es-ES"/>
        </w:rPr>
        <w:t>i</w:t>
      </w:r>
      <w:r w:rsidR="004B72BF" w:rsidRPr="00B50EF7">
        <w:rPr>
          <w:rFonts w:ascii="Times New Roman" w:hAnsi="Times New Roman"/>
          <w:sz w:val="24"/>
          <w:szCs w:val="24"/>
          <w:lang w:val="es-ES"/>
        </w:rPr>
        <w:t xml:space="preserve"> una </w:t>
      </w:r>
      <w:proofErr w:type="spellStart"/>
      <w:r w:rsidR="004B72BF" w:rsidRPr="00B50EF7">
        <w:rPr>
          <w:rFonts w:ascii="Times New Roman" w:hAnsi="Times New Roman"/>
          <w:sz w:val="24"/>
          <w:szCs w:val="24"/>
          <w:lang w:val="es-ES"/>
        </w:rPr>
        <w:t>comunica</w:t>
      </w:r>
      <w:r w:rsidRPr="00B50EF7">
        <w:rPr>
          <w:rFonts w:ascii="Times New Roman" w:hAnsi="Times New Roman"/>
          <w:sz w:val="24"/>
          <w:szCs w:val="24"/>
          <w:lang w:val="es-ES"/>
        </w:rPr>
        <w:t>zione</w:t>
      </w:r>
      <w:proofErr w:type="spellEnd"/>
      <w:r w:rsidR="004B72BF" w:rsidRPr="00B50EF7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B50EF7">
        <w:rPr>
          <w:rFonts w:ascii="Times New Roman" w:hAnsi="Times New Roman"/>
          <w:sz w:val="24"/>
          <w:szCs w:val="24"/>
          <w:lang w:val="es-ES"/>
        </w:rPr>
        <w:t>v</w:t>
      </w:r>
      <w:r w:rsidR="004B72BF" w:rsidRPr="00B50EF7">
        <w:rPr>
          <w:rFonts w:ascii="Times New Roman" w:hAnsi="Times New Roman"/>
          <w:sz w:val="24"/>
          <w:szCs w:val="24"/>
          <w:lang w:val="es-ES"/>
        </w:rPr>
        <w:t>ídeo</w:t>
      </w:r>
      <w:r w:rsidRPr="00B50EF7">
        <w:rPr>
          <w:rFonts w:ascii="Times New Roman" w:hAnsi="Times New Roman"/>
          <w:sz w:val="24"/>
          <w:szCs w:val="24"/>
          <w:lang w:val="es-ES"/>
        </w:rPr>
        <w:t>registrata</w:t>
      </w:r>
      <w:proofErr w:type="spellEnd"/>
      <w:r w:rsidR="004B72BF" w:rsidRPr="00B50EF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50EF7">
        <w:rPr>
          <w:rFonts w:ascii="Times New Roman" w:hAnsi="Times New Roman"/>
          <w:sz w:val="24"/>
          <w:szCs w:val="24"/>
          <w:lang w:val="es-ES"/>
        </w:rPr>
        <w:t xml:space="preserve">che </w:t>
      </w:r>
      <w:proofErr w:type="spellStart"/>
      <w:r w:rsidRPr="00B50EF7">
        <w:rPr>
          <w:rFonts w:ascii="Times New Roman" w:hAnsi="Times New Roman"/>
          <w:sz w:val="24"/>
          <w:szCs w:val="24"/>
          <w:lang w:val="es-ES"/>
        </w:rPr>
        <w:t>sarà</w:t>
      </w:r>
      <w:proofErr w:type="spellEnd"/>
      <w:r w:rsidRPr="00B50EF7">
        <w:rPr>
          <w:rFonts w:ascii="Times New Roman" w:hAnsi="Times New Roman"/>
          <w:sz w:val="24"/>
          <w:szCs w:val="24"/>
          <w:lang w:val="es-ES"/>
        </w:rPr>
        <w:t xml:space="preserve"> seguita </w:t>
      </w:r>
      <w:proofErr w:type="spellStart"/>
      <w:r w:rsidRPr="00B50EF7">
        <w:rPr>
          <w:rFonts w:ascii="Times New Roman" w:hAnsi="Times New Roman"/>
          <w:sz w:val="24"/>
          <w:szCs w:val="24"/>
          <w:lang w:val="es-ES"/>
        </w:rPr>
        <w:t>sul</w:t>
      </w:r>
      <w:proofErr w:type="spellEnd"/>
      <w:r w:rsidR="004B72BF" w:rsidRPr="00B50EF7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4B72BF" w:rsidRPr="00B50EF7">
        <w:rPr>
          <w:rFonts w:ascii="Times New Roman" w:hAnsi="Times New Roman"/>
          <w:sz w:val="24"/>
          <w:szCs w:val="24"/>
          <w:lang w:val="es-ES"/>
        </w:rPr>
        <w:t>canal</w:t>
      </w:r>
      <w:r w:rsidRPr="00B50EF7">
        <w:rPr>
          <w:rFonts w:ascii="Times New Roman" w:hAnsi="Times New Roman"/>
          <w:sz w:val="24"/>
          <w:szCs w:val="24"/>
          <w:lang w:val="es-ES"/>
        </w:rPr>
        <w:t>e</w:t>
      </w:r>
      <w:proofErr w:type="spellEnd"/>
      <w:r w:rsidR="004B72BF" w:rsidRPr="00B50EF7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4B72BF" w:rsidRPr="00B50EF7">
        <w:rPr>
          <w:rFonts w:ascii="Times New Roman" w:hAnsi="Times New Roman"/>
          <w:sz w:val="24"/>
          <w:szCs w:val="24"/>
          <w:lang w:val="es-ES"/>
        </w:rPr>
        <w:t>Youtube</w:t>
      </w:r>
      <w:proofErr w:type="spellEnd"/>
      <w:r w:rsidR="004B72BF" w:rsidRPr="00B50EF7">
        <w:rPr>
          <w:rFonts w:ascii="Times New Roman" w:hAnsi="Times New Roman"/>
          <w:sz w:val="24"/>
          <w:szCs w:val="24"/>
          <w:lang w:val="es-ES"/>
        </w:rPr>
        <w:t xml:space="preserve"> del </w:t>
      </w:r>
      <w:proofErr w:type="spellStart"/>
      <w:r w:rsidR="004B72BF" w:rsidRPr="00B50EF7">
        <w:rPr>
          <w:rFonts w:ascii="Times New Roman" w:hAnsi="Times New Roman"/>
          <w:sz w:val="24"/>
          <w:szCs w:val="24"/>
          <w:lang w:val="es-ES"/>
        </w:rPr>
        <w:t>con</w:t>
      </w:r>
      <w:r w:rsidRPr="00B50EF7">
        <w:rPr>
          <w:rFonts w:ascii="Times New Roman" w:hAnsi="Times New Roman"/>
          <w:sz w:val="24"/>
          <w:szCs w:val="24"/>
          <w:lang w:val="es-ES"/>
        </w:rPr>
        <w:t>vegno</w:t>
      </w:r>
      <w:proofErr w:type="spellEnd"/>
      <w:r w:rsidR="004B72BF" w:rsidRPr="00B50EF7">
        <w:rPr>
          <w:rFonts w:ascii="Times New Roman" w:hAnsi="Times New Roman"/>
          <w:sz w:val="24"/>
          <w:szCs w:val="24"/>
          <w:lang w:val="es-ES"/>
        </w:rPr>
        <w:t xml:space="preserve"> (</w:t>
      </w:r>
      <w:r w:rsidRPr="00B50EF7">
        <w:rPr>
          <w:rFonts w:ascii="Times New Roman" w:hAnsi="Times New Roman"/>
          <w:sz w:val="24"/>
          <w:szCs w:val="24"/>
          <w:lang w:val="es-ES"/>
        </w:rPr>
        <w:t xml:space="preserve">con </w:t>
      </w:r>
      <w:proofErr w:type="spellStart"/>
      <w:r w:rsidRPr="00B50EF7">
        <w:rPr>
          <w:rFonts w:ascii="Times New Roman" w:hAnsi="Times New Roman"/>
          <w:sz w:val="24"/>
          <w:szCs w:val="24"/>
          <w:lang w:val="es-ES"/>
        </w:rPr>
        <w:t>scadenza</w:t>
      </w:r>
      <w:proofErr w:type="spellEnd"/>
      <w:r w:rsidR="004B72BF" w:rsidRPr="00B50EF7">
        <w:rPr>
          <w:rFonts w:ascii="Times New Roman" w:hAnsi="Times New Roman"/>
          <w:sz w:val="24"/>
          <w:szCs w:val="24"/>
          <w:lang w:val="es-ES"/>
        </w:rPr>
        <w:t xml:space="preserve"> 15 </w:t>
      </w:r>
      <w:proofErr w:type="spellStart"/>
      <w:r w:rsidR="004B72BF" w:rsidRPr="00B50EF7">
        <w:rPr>
          <w:rFonts w:ascii="Times New Roman" w:hAnsi="Times New Roman"/>
          <w:sz w:val="24"/>
          <w:szCs w:val="24"/>
          <w:lang w:val="es-ES"/>
        </w:rPr>
        <w:t>se</w:t>
      </w:r>
      <w:r w:rsidRPr="00B50EF7">
        <w:rPr>
          <w:rFonts w:ascii="Times New Roman" w:hAnsi="Times New Roman"/>
          <w:sz w:val="24"/>
          <w:szCs w:val="24"/>
          <w:lang w:val="es-ES"/>
        </w:rPr>
        <w:t>t</w:t>
      </w:r>
      <w:r w:rsidR="004B72BF" w:rsidRPr="00B50EF7">
        <w:rPr>
          <w:rFonts w:ascii="Times New Roman" w:hAnsi="Times New Roman"/>
          <w:sz w:val="24"/>
          <w:szCs w:val="24"/>
          <w:lang w:val="es-ES"/>
        </w:rPr>
        <w:t>tembre</w:t>
      </w:r>
      <w:proofErr w:type="spellEnd"/>
      <w:r w:rsidR="004B72BF" w:rsidRPr="00B50EF7">
        <w:rPr>
          <w:rFonts w:ascii="Times New Roman" w:hAnsi="Times New Roman"/>
          <w:sz w:val="24"/>
          <w:szCs w:val="24"/>
          <w:lang w:val="es-ES"/>
        </w:rPr>
        <w:t xml:space="preserve"> 2024). Vídeo </w:t>
      </w:r>
      <w:r w:rsidRPr="00B50EF7">
        <w:rPr>
          <w:rFonts w:ascii="Times New Roman" w:hAnsi="Times New Roman"/>
          <w:sz w:val="24"/>
          <w:szCs w:val="24"/>
          <w:lang w:val="es-ES"/>
        </w:rPr>
        <w:t>i</w:t>
      </w:r>
      <w:r w:rsidR="004B72BF" w:rsidRPr="00B50EF7">
        <w:rPr>
          <w:rFonts w:ascii="Times New Roman" w:hAnsi="Times New Roman"/>
          <w:sz w:val="24"/>
          <w:szCs w:val="24"/>
          <w:lang w:val="es-ES"/>
        </w:rPr>
        <w:t xml:space="preserve">n formato MP4, MOV </w:t>
      </w:r>
      <w:r w:rsidR="005A31AD">
        <w:rPr>
          <w:rFonts w:ascii="Times New Roman" w:hAnsi="Times New Roman"/>
          <w:sz w:val="24"/>
          <w:szCs w:val="24"/>
          <w:lang w:val="es-ES"/>
        </w:rPr>
        <w:t>o</w:t>
      </w:r>
      <w:r w:rsidR="004B72BF" w:rsidRPr="00B50EF7">
        <w:rPr>
          <w:rFonts w:ascii="Times New Roman" w:hAnsi="Times New Roman"/>
          <w:sz w:val="24"/>
          <w:szCs w:val="24"/>
          <w:lang w:val="es-ES"/>
        </w:rPr>
        <w:t xml:space="preserve"> AVI, </w:t>
      </w:r>
      <w:proofErr w:type="spellStart"/>
      <w:r w:rsidRPr="00B50EF7">
        <w:rPr>
          <w:rFonts w:ascii="Times New Roman" w:hAnsi="Times New Roman"/>
          <w:sz w:val="24"/>
          <w:szCs w:val="24"/>
          <w:lang w:val="es-ES"/>
        </w:rPr>
        <w:t>della</w:t>
      </w:r>
      <w:proofErr w:type="spellEnd"/>
      <w:r w:rsidR="004B72BF" w:rsidRPr="00B50EF7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4B72BF" w:rsidRPr="00B50EF7">
        <w:rPr>
          <w:rFonts w:ascii="Times New Roman" w:hAnsi="Times New Roman"/>
          <w:sz w:val="24"/>
          <w:szCs w:val="24"/>
          <w:lang w:val="es-ES"/>
        </w:rPr>
        <w:t>dura</w:t>
      </w:r>
      <w:r w:rsidRPr="00B50EF7">
        <w:rPr>
          <w:rFonts w:ascii="Times New Roman" w:hAnsi="Times New Roman"/>
          <w:sz w:val="24"/>
          <w:szCs w:val="24"/>
          <w:lang w:val="es-ES"/>
        </w:rPr>
        <w:t>ta</w:t>
      </w:r>
      <w:proofErr w:type="spellEnd"/>
      <w:r w:rsidRPr="00B50EF7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B50EF7">
        <w:rPr>
          <w:rFonts w:ascii="Times New Roman" w:hAnsi="Times New Roman"/>
          <w:sz w:val="24"/>
          <w:szCs w:val="24"/>
          <w:lang w:val="es-ES"/>
        </w:rPr>
        <w:t>massima</w:t>
      </w:r>
      <w:proofErr w:type="spellEnd"/>
      <w:r w:rsidR="004B72BF" w:rsidRPr="00B50EF7">
        <w:rPr>
          <w:rFonts w:ascii="Times New Roman" w:hAnsi="Times New Roman"/>
          <w:sz w:val="24"/>
          <w:szCs w:val="24"/>
          <w:lang w:val="es-ES"/>
        </w:rPr>
        <w:t xml:space="preserve"> d</w:t>
      </w:r>
      <w:r w:rsidRPr="00B50EF7">
        <w:rPr>
          <w:rFonts w:ascii="Times New Roman" w:hAnsi="Times New Roman"/>
          <w:sz w:val="24"/>
          <w:szCs w:val="24"/>
          <w:lang w:val="es-ES"/>
        </w:rPr>
        <w:t xml:space="preserve">i 15 </w:t>
      </w:r>
      <w:proofErr w:type="spellStart"/>
      <w:r w:rsidRPr="00B50EF7">
        <w:rPr>
          <w:rFonts w:ascii="Times New Roman" w:hAnsi="Times New Roman"/>
          <w:sz w:val="24"/>
          <w:szCs w:val="24"/>
          <w:lang w:val="es-ES"/>
        </w:rPr>
        <w:t>minuti</w:t>
      </w:r>
      <w:proofErr w:type="spellEnd"/>
      <w:r w:rsidR="004B72BF" w:rsidRPr="00B50EF7">
        <w:rPr>
          <w:rFonts w:ascii="Times New Roman" w:hAnsi="Times New Roman"/>
          <w:sz w:val="24"/>
          <w:szCs w:val="24"/>
          <w:lang w:val="es-ES"/>
        </w:rPr>
        <w:t xml:space="preserve">. </w:t>
      </w:r>
      <w:r w:rsidR="00B50EF7" w:rsidRPr="00B50EF7">
        <w:rPr>
          <w:rFonts w:ascii="Times New Roman" w:hAnsi="Times New Roman"/>
          <w:sz w:val="24"/>
          <w:szCs w:val="24"/>
          <w:lang w:val="es-ES"/>
        </w:rPr>
        <w:t>A</w:t>
      </w:r>
      <w:r w:rsidR="004B72BF" w:rsidRPr="00B50EF7">
        <w:rPr>
          <w:rFonts w:ascii="Times New Roman" w:hAnsi="Times New Roman"/>
          <w:sz w:val="24"/>
          <w:szCs w:val="24"/>
          <w:lang w:val="es-ES"/>
        </w:rPr>
        <w:t xml:space="preserve">l momento </w:t>
      </w:r>
      <w:proofErr w:type="spellStart"/>
      <w:r w:rsidR="004B72BF" w:rsidRPr="00B50EF7">
        <w:rPr>
          <w:rFonts w:ascii="Times New Roman" w:hAnsi="Times New Roman"/>
          <w:sz w:val="24"/>
          <w:szCs w:val="24"/>
          <w:lang w:val="es-ES"/>
        </w:rPr>
        <w:t>de</w:t>
      </w:r>
      <w:r w:rsidR="00B50EF7" w:rsidRPr="00B50EF7">
        <w:rPr>
          <w:rFonts w:ascii="Times New Roman" w:hAnsi="Times New Roman"/>
          <w:sz w:val="24"/>
          <w:szCs w:val="24"/>
          <w:lang w:val="es-ES"/>
        </w:rPr>
        <w:t>l</w:t>
      </w:r>
      <w:r w:rsidR="004B72BF" w:rsidRPr="00B50EF7">
        <w:rPr>
          <w:rFonts w:ascii="Times New Roman" w:hAnsi="Times New Roman"/>
          <w:sz w:val="24"/>
          <w:szCs w:val="24"/>
          <w:lang w:val="es-ES"/>
        </w:rPr>
        <w:t>la</w:t>
      </w:r>
      <w:proofErr w:type="spellEnd"/>
      <w:r w:rsidR="004B72BF" w:rsidRPr="00B50EF7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4B72BF" w:rsidRPr="00B50EF7">
        <w:rPr>
          <w:rFonts w:ascii="Times New Roman" w:hAnsi="Times New Roman"/>
          <w:sz w:val="24"/>
          <w:szCs w:val="24"/>
          <w:lang w:val="es-ES"/>
        </w:rPr>
        <w:t>presenta</w:t>
      </w:r>
      <w:r w:rsidR="00B50EF7" w:rsidRPr="00B50EF7">
        <w:rPr>
          <w:rFonts w:ascii="Times New Roman" w:hAnsi="Times New Roman"/>
          <w:sz w:val="24"/>
          <w:szCs w:val="24"/>
          <w:lang w:val="es-ES"/>
        </w:rPr>
        <w:t>zione</w:t>
      </w:r>
      <w:proofErr w:type="spellEnd"/>
      <w:r w:rsidR="004B72BF" w:rsidRPr="00B50EF7"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="005A31AD">
        <w:rPr>
          <w:rFonts w:ascii="Times New Roman" w:hAnsi="Times New Roman"/>
          <w:sz w:val="24"/>
          <w:szCs w:val="24"/>
          <w:lang w:val="es-ES"/>
        </w:rPr>
        <w:t>verrà</w:t>
      </w:r>
      <w:proofErr w:type="spellEnd"/>
      <w:r w:rsidR="005A31AD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5A31AD">
        <w:rPr>
          <w:rFonts w:ascii="Times New Roman" w:hAnsi="Times New Roman"/>
          <w:sz w:val="24"/>
          <w:szCs w:val="24"/>
          <w:lang w:val="es-ES"/>
        </w:rPr>
        <w:t>richiesto</w:t>
      </w:r>
      <w:proofErr w:type="spellEnd"/>
      <w:r w:rsidR="00B50EF7" w:rsidRPr="00B50EF7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B50EF7" w:rsidRPr="00B50EF7">
        <w:rPr>
          <w:rFonts w:ascii="Times New Roman" w:hAnsi="Times New Roman"/>
          <w:sz w:val="24"/>
          <w:szCs w:val="24"/>
          <w:lang w:val="es-ES"/>
        </w:rPr>
        <w:t>il</w:t>
      </w:r>
      <w:proofErr w:type="spellEnd"/>
      <w:r w:rsidR="00B50EF7" w:rsidRPr="00B50EF7">
        <w:rPr>
          <w:rFonts w:ascii="Times New Roman" w:hAnsi="Times New Roman"/>
          <w:sz w:val="24"/>
          <w:szCs w:val="24"/>
          <w:lang w:val="es-ES"/>
        </w:rPr>
        <w:t xml:space="preserve"> consenso</w:t>
      </w:r>
      <w:r w:rsidR="004B72BF" w:rsidRPr="00B50EF7">
        <w:rPr>
          <w:rFonts w:ascii="Times New Roman" w:hAnsi="Times New Roman"/>
          <w:sz w:val="24"/>
          <w:szCs w:val="24"/>
          <w:lang w:val="es-ES"/>
        </w:rPr>
        <w:t xml:space="preserve"> p</w:t>
      </w:r>
      <w:r w:rsidR="00B50EF7" w:rsidRPr="00B50EF7">
        <w:rPr>
          <w:rFonts w:ascii="Times New Roman" w:hAnsi="Times New Roman"/>
          <w:sz w:val="24"/>
          <w:szCs w:val="24"/>
          <w:lang w:val="es-ES"/>
        </w:rPr>
        <w:t>er</w:t>
      </w:r>
      <w:r w:rsidR="004B72BF" w:rsidRPr="00B50EF7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4B72BF" w:rsidRPr="00B50EF7">
        <w:rPr>
          <w:rFonts w:ascii="Times New Roman" w:hAnsi="Times New Roman"/>
          <w:sz w:val="24"/>
          <w:szCs w:val="24"/>
          <w:lang w:val="es-ES"/>
        </w:rPr>
        <w:t>l</w:t>
      </w:r>
      <w:r w:rsidR="00B50EF7" w:rsidRPr="00B50EF7">
        <w:rPr>
          <w:rFonts w:ascii="Times New Roman" w:hAnsi="Times New Roman"/>
          <w:sz w:val="24"/>
          <w:szCs w:val="24"/>
          <w:lang w:val="es-ES"/>
        </w:rPr>
        <w:t>’accesso</w:t>
      </w:r>
      <w:proofErr w:type="spellEnd"/>
      <w:r w:rsidR="004B72BF" w:rsidRPr="00B50EF7">
        <w:rPr>
          <w:rFonts w:ascii="Times New Roman" w:hAnsi="Times New Roman"/>
          <w:sz w:val="24"/>
          <w:szCs w:val="24"/>
          <w:lang w:val="es-ES"/>
        </w:rPr>
        <w:t xml:space="preserve"> al </w:t>
      </w:r>
      <w:proofErr w:type="spellStart"/>
      <w:r w:rsidR="004B72BF" w:rsidRPr="00B50EF7">
        <w:rPr>
          <w:rFonts w:ascii="Times New Roman" w:hAnsi="Times New Roman"/>
          <w:sz w:val="24"/>
          <w:szCs w:val="24"/>
          <w:lang w:val="es-ES"/>
        </w:rPr>
        <w:t>canal</w:t>
      </w:r>
      <w:r w:rsidR="00B50EF7" w:rsidRPr="00B50EF7">
        <w:rPr>
          <w:rFonts w:ascii="Times New Roman" w:hAnsi="Times New Roman"/>
          <w:sz w:val="24"/>
          <w:szCs w:val="24"/>
          <w:lang w:val="es-ES"/>
        </w:rPr>
        <w:t>e</w:t>
      </w:r>
      <w:proofErr w:type="spellEnd"/>
      <w:r w:rsidR="004B72BF" w:rsidRPr="00B50EF7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4B72BF" w:rsidRPr="00B50EF7">
        <w:rPr>
          <w:rFonts w:ascii="Times New Roman" w:hAnsi="Times New Roman"/>
          <w:sz w:val="24"/>
          <w:szCs w:val="24"/>
          <w:lang w:val="es-ES"/>
        </w:rPr>
        <w:t>Youtube</w:t>
      </w:r>
      <w:proofErr w:type="spellEnd"/>
      <w:r w:rsidR="004B72BF" w:rsidRPr="00B50EF7">
        <w:rPr>
          <w:rFonts w:ascii="Times New Roman" w:hAnsi="Times New Roman"/>
          <w:sz w:val="24"/>
          <w:szCs w:val="24"/>
          <w:lang w:val="es-ES"/>
        </w:rPr>
        <w:t xml:space="preserve"> del </w:t>
      </w:r>
      <w:r w:rsidR="00B50EF7" w:rsidRPr="00B50EF7">
        <w:rPr>
          <w:rFonts w:ascii="Times New Roman" w:hAnsi="Times New Roman"/>
          <w:sz w:val="24"/>
          <w:szCs w:val="24"/>
          <w:lang w:val="es-ES"/>
        </w:rPr>
        <w:t>“</w:t>
      </w:r>
      <w:r w:rsidR="004B72BF" w:rsidRPr="00B50EF7">
        <w:rPr>
          <w:rFonts w:ascii="Times New Roman" w:hAnsi="Times New Roman"/>
          <w:sz w:val="24"/>
          <w:szCs w:val="24"/>
          <w:lang w:val="es-ES"/>
        </w:rPr>
        <w:t>Grupo de Investigación Mujeres Escritoras y Escrituras</w:t>
      </w:r>
      <w:r w:rsidR="00B50EF7" w:rsidRPr="00B50EF7">
        <w:rPr>
          <w:rFonts w:ascii="Times New Roman" w:hAnsi="Times New Roman"/>
          <w:sz w:val="24"/>
          <w:szCs w:val="24"/>
          <w:lang w:val="es-ES"/>
        </w:rPr>
        <w:t>”</w:t>
      </w:r>
      <w:r w:rsidR="004B72BF" w:rsidRPr="00B50EF7">
        <w:rPr>
          <w:rFonts w:ascii="Times New Roman" w:hAnsi="Times New Roman"/>
          <w:sz w:val="24"/>
          <w:szCs w:val="24"/>
          <w:lang w:val="es-ES"/>
        </w:rPr>
        <w:t>.</w:t>
      </w:r>
    </w:p>
    <w:p w14:paraId="404556BC" w14:textId="242E1B53" w:rsidR="0063365C" w:rsidRDefault="0063365C" w:rsidP="000D5392">
      <w:pPr>
        <w:pStyle w:val="Paragrafoelenco"/>
        <w:ind w:left="0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1B1E6CF4" w14:textId="77777777" w:rsidR="000D5392" w:rsidRDefault="000D5392" w:rsidP="000D5392">
      <w:pPr>
        <w:pStyle w:val="Paragrafoelenco"/>
        <w:ind w:left="0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37442C8C" w14:textId="77777777" w:rsidR="00A52B6B" w:rsidRDefault="00A52B6B" w:rsidP="000D5392">
      <w:pPr>
        <w:pStyle w:val="Paragrafoelenco"/>
        <w:ind w:left="0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09D22A5B" w14:textId="77777777" w:rsidR="00A52B6B" w:rsidRDefault="00A52B6B" w:rsidP="000D5392">
      <w:pPr>
        <w:pStyle w:val="Paragrafoelenco"/>
        <w:ind w:left="0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13C03752" w14:textId="77777777" w:rsidR="00A52B6B" w:rsidRDefault="00A52B6B" w:rsidP="000D5392">
      <w:pPr>
        <w:pStyle w:val="Paragrafoelenco"/>
        <w:ind w:left="0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253CDC11" w14:textId="77777777" w:rsidR="000D5392" w:rsidRDefault="000D5392" w:rsidP="000D5392">
      <w:pPr>
        <w:pStyle w:val="Paragrafoelenco"/>
        <w:ind w:left="0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63CD9236" w14:textId="1E56C6CC" w:rsidR="0063365C" w:rsidRPr="0063365C" w:rsidRDefault="0063365C" w:rsidP="000D5392">
      <w:pPr>
        <w:spacing w:line="360" w:lineRule="auto"/>
        <w:jc w:val="center"/>
        <w:rPr>
          <w:rFonts w:eastAsia="Microsoft Yi Baiti"/>
          <w:b/>
          <w:sz w:val="22"/>
          <w:szCs w:val="22"/>
        </w:rPr>
      </w:pPr>
      <w:r w:rsidRPr="0063365C">
        <w:rPr>
          <w:rFonts w:eastAsia="Microsoft Yi Baiti"/>
          <w:b/>
          <w:sz w:val="22"/>
          <w:szCs w:val="22"/>
        </w:rPr>
        <w:t>CONGRES</w:t>
      </w:r>
      <w:r>
        <w:rPr>
          <w:rFonts w:eastAsia="Microsoft Yi Baiti"/>
          <w:b/>
          <w:smallCaps/>
          <w:kern w:val="22"/>
          <w:sz w:val="22"/>
          <w:szCs w:val="22"/>
        </w:rPr>
        <w:t>S</w:t>
      </w:r>
      <w:r w:rsidRPr="0063365C">
        <w:rPr>
          <w:rFonts w:eastAsia="Microsoft Yi Baiti"/>
          <w:b/>
          <w:sz w:val="22"/>
          <w:szCs w:val="22"/>
        </w:rPr>
        <w:t>O INTERNA</w:t>
      </w:r>
      <w:r>
        <w:rPr>
          <w:rFonts w:eastAsia="Microsoft Yi Baiti"/>
          <w:b/>
          <w:sz w:val="22"/>
          <w:szCs w:val="22"/>
        </w:rPr>
        <w:t>Z</w:t>
      </w:r>
      <w:r w:rsidRPr="0063365C">
        <w:rPr>
          <w:rFonts w:eastAsia="Microsoft Yi Baiti"/>
          <w:b/>
          <w:sz w:val="22"/>
          <w:szCs w:val="22"/>
        </w:rPr>
        <w:t>IONAL</w:t>
      </w:r>
      <w:r>
        <w:rPr>
          <w:rFonts w:eastAsia="Microsoft Yi Baiti"/>
          <w:b/>
          <w:sz w:val="22"/>
          <w:szCs w:val="22"/>
        </w:rPr>
        <w:t>E</w:t>
      </w:r>
      <w:r w:rsidRPr="0063365C">
        <w:rPr>
          <w:rFonts w:eastAsia="Microsoft Yi Baiti"/>
          <w:b/>
          <w:sz w:val="22"/>
          <w:szCs w:val="22"/>
        </w:rPr>
        <w:t xml:space="preserve"> “C</w:t>
      </w:r>
      <w:r>
        <w:rPr>
          <w:rFonts w:eastAsia="Microsoft Yi Baiti"/>
          <w:b/>
          <w:sz w:val="22"/>
          <w:szCs w:val="22"/>
        </w:rPr>
        <w:t>O</w:t>
      </w:r>
      <w:r w:rsidRPr="0063365C">
        <w:rPr>
          <w:rFonts w:eastAsia="Microsoft Yi Baiti"/>
          <w:b/>
          <w:sz w:val="22"/>
          <w:szCs w:val="22"/>
        </w:rPr>
        <w:t>RP</w:t>
      </w:r>
      <w:r>
        <w:rPr>
          <w:rFonts w:eastAsia="Microsoft Yi Baiti"/>
          <w:b/>
          <w:sz w:val="22"/>
          <w:szCs w:val="22"/>
        </w:rPr>
        <w:t>I T</w:t>
      </w:r>
      <w:r w:rsidRPr="0063365C">
        <w:rPr>
          <w:rFonts w:eastAsia="Microsoft Yi Baiti"/>
          <w:b/>
          <w:sz w:val="22"/>
          <w:szCs w:val="22"/>
        </w:rPr>
        <w:t>ERRESTR</w:t>
      </w:r>
      <w:r>
        <w:rPr>
          <w:rFonts w:eastAsia="Microsoft Yi Baiti"/>
          <w:b/>
          <w:sz w:val="22"/>
          <w:szCs w:val="22"/>
        </w:rPr>
        <w:t xml:space="preserve">I, </w:t>
      </w:r>
      <w:r w:rsidRPr="0063365C">
        <w:rPr>
          <w:rFonts w:eastAsia="Microsoft Yi Baiti"/>
          <w:b/>
          <w:sz w:val="22"/>
          <w:szCs w:val="22"/>
        </w:rPr>
        <w:t>C</w:t>
      </w:r>
      <w:r>
        <w:rPr>
          <w:rFonts w:eastAsia="Microsoft Yi Baiti"/>
          <w:b/>
          <w:sz w:val="22"/>
          <w:szCs w:val="22"/>
        </w:rPr>
        <w:t>O</w:t>
      </w:r>
      <w:r w:rsidRPr="0063365C">
        <w:rPr>
          <w:rFonts w:eastAsia="Microsoft Yi Baiti"/>
          <w:b/>
          <w:sz w:val="22"/>
          <w:szCs w:val="22"/>
        </w:rPr>
        <w:t>RP</w:t>
      </w:r>
      <w:r>
        <w:rPr>
          <w:rFonts w:eastAsia="Microsoft Yi Baiti"/>
          <w:b/>
          <w:sz w:val="22"/>
          <w:szCs w:val="22"/>
        </w:rPr>
        <w:t>I</w:t>
      </w:r>
      <w:r w:rsidRPr="0063365C">
        <w:rPr>
          <w:rFonts w:eastAsia="Microsoft Yi Baiti"/>
          <w:b/>
          <w:sz w:val="22"/>
          <w:szCs w:val="22"/>
        </w:rPr>
        <w:t xml:space="preserve"> CELEST</w:t>
      </w:r>
      <w:r>
        <w:rPr>
          <w:rFonts w:eastAsia="Microsoft Yi Baiti"/>
          <w:b/>
          <w:sz w:val="22"/>
          <w:szCs w:val="22"/>
        </w:rPr>
        <w:t>I</w:t>
      </w:r>
      <w:r w:rsidRPr="0063365C">
        <w:rPr>
          <w:rFonts w:eastAsia="Microsoft Yi Baiti"/>
          <w:b/>
          <w:sz w:val="22"/>
          <w:szCs w:val="22"/>
        </w:rPr>
        <w:t>”</w:t>
      </w:r>
    </w:p>
    <w:p w14:paraId="606F172E" w14:textId="685A88ED" w:rsidR="0063365C" w:rsidRPr="0063365C" w:rsidRDefault="0063365C" w:rsidP="000D5392">
      <w:pPr>
        <w:spacing w:line="360" w:lineRule="auto"/>
        <w:jc w:val="center"/>
        <w:rPr>
          <w:rFonts w:eastAsia="Microsoft Yi Baiti"/>
          <w:b/>
          <w:sz w:val="22"/>
          <w:szCs w:val="22"/>
        </w:rPr>
      </w:pPr>
      <w:r w:rsidRPr="0063365C">
        <w:rPr>
          <w:rFonts w:eastAsia="Microsoft Yi Baiti"/>
          <w:b/>
          <w:sz w:val="22"/>
          <w:szCs w:val="22"/>
        </w:rPr>
        <w:t>22</w:t>
      </w:r>
      <w:r>
        <w:rPr>
          <w:rFonts w:eastAsia="Microsoft Yi Baiti"/>
          <w:b/>
          <w:sz w:val="22"/>
          <w:szCs w:val="22"/>
        </w:rPr>
        <w:t>-</w:t>
      </w:r>
      <w:r w:rsidRPr="0063365C">
        <w:rPr>
          <w:rFonts w:eastAsia="Microsoft Yi Baiti"/>
          <w:b/>
          <w:sz w:val="22"/>
          <w:szCs w:val="22"/>
        </w:rPr>
        <w:t>24 MA</w:t>
      </w:r>
      <w:r>
        <w:rPr>
          <w:rFonts w:eastAsia="Microsoft Yi Baiti"/>
          <w:b/>
          <w:sz w:val="22"/>
          <w:szCs w:val="22"/>
        </w:rPr>
        <w:t>GGI</w:t>
      </w:r>
      <w:r w:rsidRPr="0063365C">
        <w:rPr>
          <w:rFonts w:eastAsia="Microsoft Yi Baiti"/>
          <w:b/>
          <w:sz w:val="22"/>
          <w:szCs w:val="22"/>
        </w:rPr>
        <w:t>O</w:t>
      </w:r>
    </w:p>
    <w:p w14:paraId="20D91954" w14:textId="72C6E469" w:rsidR="0063365C" w:rsidRPr="0063365C" w:rsidRDefault="0063365C" w:rsidP="000D5392">
      <w:pPr>
        <w:spacing w:line="360" w:lineRule="auto"/>
        <w:jc w:val="center"/>
        <w:rPr>
          <w:rFonts w:eastAsia="Microsoft Yi Baiti"/>
          <w:b/>
          <w:sz w:val="22"/>
          <w:szCs w:val="22"/>
        </w:rPr>
      </w:pPr>
      <w:r w:rsidRPr="0063365C">
        <w:rPr>
          <w:rFonts w:eastAsia="Microsoft Yi Baiti"/>
          <w:b/>
          <w:sz w:val="22"/>
          <w:szCs w:val="22"/>
        </w:rPr>
        <w:t>UNIVERSI</w:t>
      </w:r>
      <w:r>
        <w:rPr>
          <w:rFonts w:eastAsia="Microsoft Yi Baiti"/>
          <w:b/>
          <w:sz w:val="22"/>
          <w:szCs w:val="22"/>
        </w:rPr>
        <w:t>TA’</w:t>
      </w:r>
      <w:r w:rsidRPr="0063365C">
        <w:rPr>
          <w:rFonts w:eastAsia="Microsoft Yi Baiti"/>
          <w:b/>
          <w:sz w:val="22"/>
          <w:szCs w:val="22"/>
        </w:rPr>
        <w:t xml:space="preserve"> D</w:t>
      </w:r>
      <w:r>
        <w:rPr>
          <w:rFonts w:eastAsia="Microsoft Yi Baiti"/>
          <w:b/>
          <w:sz w:val="22"/>
          <w:szCs w:val="22"/>
        </w:rPr>
        <w:t>I</w:t>
      </w:r>
      <w:r w:rsidRPr="0063365C">
        <w:rPr>
          <w:rFonts w:eastAsia="Microsoft Yi Baiti"/>
          <w:b/>
          <w:sz w:val="22"/>
          <w:szCs w:val="22"/>
        </w:rPr>
        <w:t xml:space="preserve"> SASSARI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5"/>
        <w:gridCol w:w="4823"/>
      </w:tblGrid>
      <w:tr w:rsidR="00CF0BD3" w14:paraId="67175FC7" w14:textId="77777777">
        <w:tc>
          <w:tcPr>
            <w:tcW w:w="4805" w:type="dxa"/>
            <w:shd w:val="clear" w:color="auto" w:fill="auto"/>
          </w:tcPr>
          <w:p w14:paraId="43AD6848" w14:textId="5DCB22C6" w:rsidR="0063365C" w:rsidRDefault="0063365C">
            <w:pPr>
              <w:jc w:val="both"/>
              <w:rPr>
                <w:rFonts w:ascii="Cambria" w:eastAsia="Cambria" w:hAnsi="Cambri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="Cambria" w:hAnsi="Cambria"/>
                <w:b/>
                <w:bCs/>
                <w:sz w:val="22"/>
                <w:szCs w:val="22"/>
                <w:lang w:eastAsia="en-US"/>
              </w:rPr>
              <w:t>Nome e cognome</w:t>
            </w:r>
          </w:p>
          <w:p w14:paraId="6E8677E8" w14:textId="77777777" w:rsidR="0063365C" w:rsidRDefault="0063365C">
            <w:pPr>
              <w:jc w:val="both"/>
              <w:rPr>
                <w:rFonts w:ascii="Cambria" w:eastAsia="Cambria" w:hAnsi="Cambri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823" w:type="dxa"/>
            <w:shd w:val="clear" w:color="auto" w:fill="auto"/>
          </w:tcPr>
          <w:p w14:paraId="37B2F2BF" w14:textId="77777777" w:rsidR="0063365C" w:rsidRDefault="0063365C">
            <w:pPr>
              <w:jc w:val="both"/>
              <w:rPr>
                <w:rFonts w:ascii="Cambria" w:eastAsia="Cambria" w:hAnsi="Cambria"/>
                <w:sz w:val="22"/>
                <w:szCs w:val="22"/>
                <w:lang w:eastAsia="en-US"/>
              </w:rPr>
            </w:pPr>
          </w:p>
        </w:tc>
      </w:tr>
      <w:tr w:rsidR="00CF0BD3" w14:paraId="76B1F413" w14:textId="77777777">
        <w:tc>
          <w:tcPr>
            <w:tcW w:w="4805" w:type="dxa"/>
            <w:shd w:val="clear" w:color="auto" w:fill="auto"/>
          </w:tcPr>
          <w:p w14:paraId="06C23FB2" w14:textId="2990ACF5" w:rsidR="0063365C" w:rsidRDefault="0063365C">
            <w:pPr>
              <w:jc w:val="both"/>
              <w:rPr>
                <w:rFonts w:ascii="Cambria" w:eastAsia="Cambria" w:hAnsi="Cambri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="Cambria" w:hAnsi="Cambria"/>
                <w:b/>
                <w:bCs/>
                <w:sz w:val="22"/>
                <w:szCs w:val="22"/>
                <w:lang w:eastAsia="en-US"/>
              </w:rPr>
              <w:t>Università, Centro o Ente di appartenenza</w:t>
            </w:r>
          </w:p>
          <w:p w14:paraId="65124071" w14:textId="77777777" w:rsidR="0063365C" w:rsidRDefault="0063365C">
            <w:pPr>
              <w:jc w:val="both"/>
              <w:rPr>
                <w:rFonts w:ascii="Cambria" w:eastAsia="Cambria" w:hAnsi="Cambri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823" w:type="dxa"/>
            <w:shd w:val="clear" w:color="auto" w:fill="auto"/>
          </w:tcPr>
          <w:p w14:paraId="083F1269" w14:textId="77777777" w:rsidR="0063365C" w:rsidRDefault="0063365C">
            <w:pPr>
              <w:jc w:val="both"/>
              <w:rPr>
                <w:rFonts w:ascii="Cambria" w:eastAsia="Cambria" w:hAnsi="Cambria"/>
                <w:sz w:val="22"/>
                <w:szCs w:val="22"/>
                <w:lang w:eastAsia="en-US"/>
              </w:rPr>
            </w:pPr>
          </w:p>
        </w:tc>
      </w:tr>
      <w:tr w:rsidR="00CF0BD3" w14:paraId="23F1D134" w14:textId="77777777">
        <w:tc>
          <w:tcPr>
            <w:tcW w:w="4805" w:type="dxa"/>
            <w:shd w:val="clear" w:color="auto" w:fill="auto"/>
          </w:tcPr>
          <w:p w14:paraId="23ED6401" w14:textId="35905EAB" w:rsidR="0063365C" w:rsidRDefault="00214697">
            <w:pPr>
              <w:jc w:val="both"/>
              <w:rPr>
                <w:rFonts w:ascii="Cambria" w:eastAsia="Cambria" w:hAnsi="Cambri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="Cambria" w:hAnsi="Cambria"/>
                <w:b/>
                <w:bCs/>
                <w:sz w:val="22"/>
                <w:szCs w:val="22"/>
                <w:lang w:eastAsia="en-US"/>
              </w:rPr>
              <w:t>Argomenti prescelti nella serie 1-13</w:t>
            </w:r>
          </w:p>
          <w:p w14:paraId="652251CD" w14:textId="77777777" w:rsidR="0063365C" w:rsidRDefault="0063365C">
            <w:pPr>
              <w:jc w:val="both"/>
              <w:rPr>
                <w:rFonts w:ascii="Cambria" w:eastAsia="Cambria" w:hAnsi="Cambri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823" w:type="dxa"/>
            <w:shd w:val="clear" w:color="auto" w:fill="auto"/>
          </w:tcPr>
          <w:p w14:paraId="70A924B3" w14:textId="77777777" w:rsidR="0063365C" w:rsidRDefault="0063365C">
            <w:pPr>
              <w:jc w:val="both"/>
              <w:rPr>
                <w:rFonts w:ascii="Cambria" w:eastAsia="Cambria" w:hAnsi="Cambria"/>
                <w:sz w:val="22"/>
                <w:szCs w:val="22"/>
                <w:lang w:eastAsia="en-US"/>
              </w:rPr>
            </w:pPr>
          </w:p>
        </w:tc>
      </w:tr>
      <w:tr w:rsidR="00CF0BD3" w14:paraId="50685B80" w14:textId="77777777">
        <w:tc>
          <w:tcPr>
            <w:tcW w:w="4805" w:type="dxa"/>
            <w:shd w:val="clear" w:color="auto" w:fill="auto"/>
          </w:tcPr>
          <w:p w14:paraId="0EF37A35" w14:textId="0C5D3B61" w:rsidR="0063365C" w:rsidRDefault="0063365C">
            <w:pPr>
              <w:jc w:val="both"/>
              <w:rPr>
                <w:rFonts w:ascii="Cambria" w:eastAsia="Cambria" w:hAnsi="Cambri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="Cambria" w:hAnsi="Cambria"/>
                <w:b/>
                <w:bCs/>
                <w:sz w:val="22"/>
                <w:szCs w:val="22"/>
                <w:lang w:eastAsia="en-US"/>
              </w:rPr>
              <w:t>Tipo di partecipazione</w:t>
            </w:r>
          </w:p>
        </w:tc>
        <w:tc>
          <w:tcPr>
            <w:tcW w:w="4823" w:type="dxa"/>
            <w:shd w:val="clear" w:color="auto" w:fill="auto"/>
          </w:tcPr>
          <w:p w14:paraId="2DA3ED37" w14:textId="68262B58" w:rsidR="0063365C" w:rsidRDefault="0063365C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 remoto</w:t>
            </w:r>
          </w:p>
          <w:p w14:paraId="04D02609" w14:textId="0E3E8F61" w:rsidR="0063365C" w:rsidRDefault="0063365C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presenza</w:t>
            </w:r>
          </w:p>
          <w:p w14:paraId="404FCC96" w14:textId="77777777" w:rsidR="0063365C" w:rsidRDefault="0063365C">
            <w:pPr>
              <w:pStyle w:val="Paragrafoelenco"/>
              <w:jc w:val="both"/>
              <w:rPr>
                <w:rFonts w:ascii="Times New Roman" w:hAnsi="Times New Roman"/>
              </w:rPr>
            </w:pPr>
          </w:p>
        </w:tc>
      </w:tr>
      <w:tr w:rsidR="00CF0BD3" w14:paraId="45405683" w14:textId="77777777">
        <w:tc>
          <w:tcPr>
            <w:tcW w:w="4805" w:type="dxa"/>
            <w:shd w:val="clear" w:color="auto" w:fill="auto"/>
          </w:tcPr>
          <w:p w14:paraId="4E8B2281" w14:textId="23DB976E" w:rsidR="0063365C" w:rsidRDefault="0063365C">
            <w:pPr>
              <w:jc w:val="both"/>
              <w:rPr>
                <w:rFonts w:ascii="Cambria" w:eastAsia="Cambria" w:hAnsi="Cambri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="Cambria" w:hAnsi="Cambria"/>
                <w:b/>
                <w:bCs/>
                <w:sz w:val="22"/>
                <w:szCs w:val="22"/>
                <w:lang w:eastAsia="en-US"/>
              </w:rPr>
              <w:t>Titolo della proposta</w:t>
            </w:r>
          </w:p>
          <w:p w14:paraId="4AB78302" w14:textId="77777777" w:rsidR="0063365C" w:rsidRDefault="0063365C">
            <w:pPr>
              <w:jc w:val="both"/>
              <w:rPr>
                <w:rFonts w:ascii="Cambria" w:eastAsia="Cambria" w:hAnsi="Cambri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823" w:type="dxa"/>
            <w:shd w:val="clear" w:color="auto" w:fill="auto"/>
          </w:tcPr>
          <w:p w14:paraId="7D29BCE3" w14:textId="77777777" w:rsidR="0063365C" w:rsidRDefault="0063365C">
            <w:pPr>
              <w:jc w:val="both"/>
              <w:rPr>
                <w:rFonts w:ascii="Cambria" w:eastAsia="Cambria" w:hAnsi="Cambria"/>
                <w:sz w:val="22"/>
                <w:szCs w:val="22"/>
                <w:lang w:eastAsia="en-US"/>
              </w:rPr>
            </w:pPr>
          </w:p>
        </w:tc>
      </w:tr>
      <w:tr w:rsidR="00CF0BD3" w14:paraId="0578E64B" w14:textId="77777777">
        <w:tc>
          <w:tcPr>
            <w:tcW w:w="4805" w:type="dxa"/>
            <w:shd w:val="clear" w:color="auto" w:fill="auto"/>
          </w:tcPr>
          <w:p w14:paraId="5043B7C8" w14:textId="048759B1" w:rsidR="0063365C" w:rsidRDefault="0063365C">
            <w:pPr>
              <w:jc w:val="both"/>
              <w:rPr>
                <w:rFonts w:ascii="Cambria" w:eastAsia="Cambria" w:hAnsi="Cambri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="Cambria" w:hAnsi="Cambria"/>
                <w:b/>
                <w:bCs/>
                <w:sz w:val="22"/>
                <w:szCs w:val="22"/>
                <w:lang w:eastAsia="en-US"/>
              </w:rPr>
              <w:t>Abstract (max. 250 parole)</w:t>
            </w:r>
          </w:p>
          <w:p w14:paraId="50EE457A" w14:textId="77777777" w:rsidR="0063365C" w:rsidRDefault="0063365C">
            <w:pPr>
              <w:jc w:val="both"/>
              <w:rPr>
                <w:rFonts w:ascii="Cambria" w:eastAsia="Cambria" w:hAnsi="Cambri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823" w:type="dxa"/>
            <w:shd w:val="clear" w:color="auto" w:fill="auto"/>
          </w:tcPr>
          <w:p w14:paraId="5FEC40A5" w14:textId="77777777" w:rsidR="0063365C" w:rsidRDefault="0063365C">
            <w:pPr>
              <w:jc w:val="both"/>
              <w:rPr>
                <w:rFonts w:ascii="Cambria" w:eastAsia="Cambria" w:hAnsi="Cambria"/>
                <w:sz w:val="22"/>
                <w:szCs w:val="22"/>
                <w:lang w:eastAsia="en-US"/>
              </w:rPr>
            </w:pPr>
          </w:p>
        </w:tc>
      </w:tr>
      <w:tr w:rsidR="00CF0BD3" w14:paraId="3E597334" w14:textId="77777777">
        <w:tc>
          <w:tcPr>
            <w:tcW w:w="4805" w:type="dxa"/>
            <w:shd w:val="clear" w:color="auto" w:fill="auto"/>
          </w:tcPr>
          <w:p w14:paraId="0A277163" w14:textId="5F9D70F7" w:rsidR="0063365C" w:rsidRDefault="0063365C">
            <w:pPr>
              <w:jc w:val="both"/>
              <w:rPr>
                <w:rFonts w:ascii="Cambria" w:eastAsia="Cambria" w:hAnsi="Cambri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="Cambria" w:hAnsi="Cambria"/>
                <w:b/>
                <w:bCs/>
                <w:sz w:val="22"/>
                <w:szCs w:val="22"/>
                <w:lang w:eastAsia="en-US"/>
              </w:rPr>
              <w:t>Modalità di pagamento</w:t>
            </w:r>
          </w:p>
        </w:tc>
        <w:tc>
          <w:tcPr>
            <w:tcW w:w="4823" w:type="dxa"/>
            <w:shd w:val="clear" w:color="auto" w:fill="auto"/>
          </w:tcPr>
          <w:p w14:paraId="2635A7E7" w14:textId="58CBA3ED" w:rsidR="0063365C" w:rsidRDefault="0063365C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Tramite bonifico bancario</w:t>
            </w:r>
          </w:p>
          <w:p w14:paraId="73770096" w14:textId="7F99EA84" w:rsidR="0063365C" w:rsidRDefault="0063365C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presenza (presso la segreteria del Congresso)</w:t>
            </w:r>
          </w:p>
          <w:p w14:paraId="375E791F" w14:textId="77777777" w:rsidR="0063365C" w:rsidRDefault="0063365C">
            <w:pPr>
              <w:jc w:val="both"/>
              <w:rPr>
                <w:rFonts w:ascii="Cambria" w:eastAsia="Cambria" w:hAnsi="Cambria"/>
                <w:sz w:val="22"/>
                <w:szCs w:val="22"/>
                <w:lang w:eastAsia="en-US"/>
              </w:rPr>
            </w:pPr>
          </w:p>
        </w:tc>
      </w:tr>
      <w:tr w:rsidR="00CF0BD3" w14:paraId="66506632" w14:textId="77777777">
        <w:tc>
          <w:tcPr>
            <w:tcW w:w="4805" w:type="dxa"/>
            <w:shd w:val="clear" w:color="auto" w:fill="auto"/>
          </w:tcPr>
          <w:p w14:paraId="08A55CAC" w14:textId="62314B0B" w:rsidR="0063365C" w:rsidRDefault="0063365C">
            <w:pPr>
              <w:jc w:val="both"/>
              <w:rPr>
                <w:rFonts w:ascii="Cambria" w:eastAsia="Cambria" w:hAnsi="Cambri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="Cambria" w:hAnsi="Cambria"/>
                <w:b/>
                <w:bCs/>
                <w:sz w:val="22"/>
                <w:szCs w:val="22"/>
                <w:lang w:eastAsia="en-US"/>
              </w:rPr>
              <w:t>Necessità di fattura</w:t>
            </w:r>
          </w:p>
        </w:tc>
        <w:tc>
          <w:tcPr>
            <w:tcW w:w="4823" w:type="dxa"/>
            <w:shd w:val="clear" w:color="auto" w:fill="auto"/>
          </w:tcPr>
          <w:p w14:paraId="4AE0F099" w14:textId="77777777" w:rsidR="0063365C" w:rsidRDefault="0063365C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</w:t>
            </w:r>
          </w:p>
          <w:p w14:paraId="327B0DAD" w14:textId="77777777" w:rsidR="0063365C" w:rsidRDefault="0063365C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  <w:p w14:paraId="35C8757F" w14:textId="77777777" w:rsidR="0063365C" w:rsidRDefault="0063365C">
            <w:pPr>
              <w:pStyle w:val="Paragrafoelenco"/>
              <w:jc w:val="both"/>
              <w:rPr>
                <w:rFonts w:ascii="Times New Roman" w:hAnsi="Times New Roman"/>
              </w:rPr>
            </w:pPr>
          </w:p>
        </w:tc>
      </w:tr>
    </w:tbl>
    <w:p w14:paraId="356D7CEF" w14:textId="77777777" w:rsidR="0063365C" w:rsidRPr="008C56D5" w:rsidRDefault="0063365C" w:rsidP="0063365C">
      <w:pPr>
        <w:jc w:val="both"/>
      </w:pPr>
    </w:p>
    <w:p w14:paraId="1483E921" w14:textId="445E9E76" w:rsidR="006F63F2" w:rsidRPr="00B50EF7" w:rsidRDefault="006F63F2" w:rsidP="007C0E65">
      <w:pPr>
        <w:pStyle w:val="Paragrafoelenco"/>
        <w:ind w:left="567"/>
        <w:jc w:val="both"/>
        <w:rPr>
          <w:rFonts w:ascii="Times New Roman" w:hAnsi="Times New Roman"/>
          <w:sz w:val="24"/>
          <w:szCs w:val="24"/>
        </w:rPr>
      </w:pPr>
    </w:p>
    <w:sectPr w:rsidR="006F63F2" w:rsidRPr="00B50EF7" w:rsidSect="00D200D0">
      <w:footnotePr>
        <w:pos w:val="beneathText"/>
      </w:footnotePr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7228D45C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4CB038A2"/>
    <w:multiLevelType w:val="hybridMultilevel"/>
    <w:tmpl w:val="A532F8A4"/>
    <w:lvl w:ilvl="0" w:tplc="67EA1090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E70F13"/>
    <w:multiLevelType w:val="hybridMultilevel"/>
    <w:tmpl w:val="07A6DB98"/>
    <w:lvl w:ilvl="0" w:tplc="A1E8EE6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948B5"/>
    <w:multiLevelType w:val="hybridMultilevel"/>
    <w:tmpl w:val="FCF6F6A6"/>
    <w:lvl w:ilvl="0" w:tplc="B57E3FC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C914895"/>
    <w:multiLevelType w:val="hybridMultilevel"/>
    <w:tmpl w:val="83A4A800"/>
    <w:lvl w:ilvl="0" w:tplc="AF0CF158">
      <w:start w:val="1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B8E4E47"/>
    <w:multiLevelType w:val="hybridMultilevel"/>
    <w:tmpl w:val="54082A08"/>
    <w:lvl w:ilvl="0" w:tplc="E482EF9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7D6149E7"/>
    <w:multiLevelType w:val="hybridMultilevel"/>
    <w:tmpl w:val="543E512C"/>
    <w:lvl w:ilvl="0" w:tplc="13E22F8C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112964927">
    <w:abstractNumId w:val="0"/>
  </w:num>
  <w:num w:numId="2" w16cid:durableId="2100328104">
    <w:abstractNumId w:val="5"/>
  </w:num>
  <w:num w:numId="3" w16cid:durableId="769198929">
    <w:abstractNumId w:val="3"/>
  </w:num>
  <w:num w:numId="4" w16cid:durableId="968439228">
    <w:abstractNumId w:val="4"/>
  </w:num>
  <w:num w:numId="5" w16cid:durableId="952127007">
    <w:abstractNumId w:val="6"/>
  </w:num>
  <w:num w:numId="6" w16cid:durableId="595209592">
    <w:abstractNumId w:val="1"/>
  </w:num>
  <w:num w:numId="7" w16cid:durableId="1829638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5D"/>
    <w:rsid w:val="0004204E"/>
    <w:rsid w:val="00082529"/>
    <w:rsid w:val="000A1065"/>
    <w:rsid w:val="000D5392"/>
    <w:rsid w:val="00120B6A"/>
    <w:rsid w:val="00142894"/>
    <w:rsid w:val="00214697"/>
    <w:rsid w:val="0029386F"/>
    <w:rsid w:val="003272C1"/>
    <w:rsid w:val="00344066"/>
    <w:rsid w:val="003A55EB"/>
    <w:rsid w:val="0045071C"/>
    <w:rsid w:val="00472C9B"/>
    <w:rsid w:val="004A071D"/>
    <w:rsid w:val="004B72BF"/>
    <w:rsid w:val="004F5163"/>
    <w:rsid w:val="00536B53"/>
    <w:rsid w:val="005A31AD"/>
    <w:rsid w:val="005E362B"/>
    <w:rsid w:val="0063365C"/>
    <w:rsid w:val="00680B8E"/>
    <w:rsid w:val="0068176A"/>
    <w:rsid w:val="006F63F2"/>
    <w:rsid w:val="00721DA2"/>
    <w:rsid w:val="0072521E"/>
    <w:rsid w:val="007A57DE"/>
    <w:rsid w:val="007C0E65"/>
    <w:rsid w:val="00820591"/>
    <w:rsid w:val="00836C99"/>
    <w:rsid w:val="009003ED"/>
    <w:rsid w:val="009A480B"/>
    <w:rsid w:val="009D1A86"/>
    <w:rsid w:val="009D743A"/>
    <w:rsid w:val="00A4089A"/>
    <w:rsid w:val="00A52B6B"/>
    <w:rsid w:val="00A84FB6"/>
    <w:rsid w:val="00B0075B"/>
    <w:rsid w:val="00B11C37"/>
    <w:rsid w:val="00B353A7"/>
    <w:rsid w:val="00B50EF7"/>
    <w:rsid w:val="00BA24CD"/>
    <w:rsid w:val="00C34981"/>
    <w:rsid w:val="00C356BF"/>
    <w:rsid w:val="00C74E95"/>
    <w:rsid w:val="00C96E5D"/>
    <w:rsid w:val="00CA42E0"/>
    <w:rsid w:val="00CF0BD3"/>
    <w:rsid w:val="00D200D0"/>
    <w:rsid w:val="00D34A23"/>
    <w:rsid w:val="00D666EB"/>
    <w:rsid w:val="00D814CF"/>
    <w:rsid w:val="00D96B5C"/>
    <w:rsid w:val="00DD4B97"/>
    <w:rsid w:val="00DD6423"/>
    <w:rsid w:val="00E74BD1"/>
    <w:rsid w:val="00E75EE5"/>
    <w:rsid w:val="00E764FC"/>
    <w:rsid w:val="00EB39B5"/>
    <w:rsid w:val="00EC7555"/>
    <w:rsid w:val="00F72691"/>
    <w:rsid w:val="00F8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E517F"/>
  <w15:docId w15:val="{146510F3-337F-4B9D-81D5-60F98C9F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E764FC"/>
    <w:pPr>
      <w:widowControl w:val="0"/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rPr>
      <w:kern w:val="1"/>
      <w:sz w:val="24"/>
    </w:rPr>
  </w:style>
  <w:style w:type="paragraph" w:styleId="Titolo1">
    <w:name w:val="heading 1"/>
    <w:basedOn w:val="Intestazione"/>
    <w:next w:val="Corpotesto"/>
    <w:qFormat/>
    <w:rsid w:val="00E764FC"/>
    <w:pPr>
      <w:numPr>
        <w:numId w:val="1"/>
      </w:numPr>
      <w:outlineLvl w:val="0"/>
    </w:pPr>
    <w:rPr>
      <w:rFonts w:ascii="Times New Roman" w:hAnsi="Times New Roman"/>
      <w:b/>
      <w:sz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E764FC"/>
    <w:rPr>
      <w:noProof w:val="0"/>
      <w:color w:val="000080"/>
      <w:u w:val="single"/>
    </w:rPr>
  </w:style>
  <w:style w:type="character" w:customStyle="1" w:styleId="Caratteredinumerazione">
    <w:name w:val="Carattere di numerazione"/>
    <w:rsid w:val="00E764FC"/>
  </w:style>
  <w:style w:type="character" w:styleId="Enfasigrassetto">
    <w:name w:val="Strong"/>
    <w:qFormat/>
    <w:rsid w:val="00E764FC"/>
    <w:rPr>
      <w:b/>
    </w:rPr>
  </w:style>
  <w:style w:type="paragraph" w:styleId="Intestazione">
    <w:name w:val="header"/>
    <w:basedOn w:val="Normale"/>
    <w:next w:val="Corpotesto"/>
    <w:rsid w:val="00E764FC"/>
    <w:pPr>
      <w:keepNext/>
      <w:spacing w:before="240" w:after="120"/>
    </w:pPr>
    <w:rPr>
      <w:rFonts w:ascii="Arial" w:hAnsi="Arial"/>
      <w:sz w:val="28"/>
    </w:rPr>
  </w:style>
  <w:style w:type="paragraph" w:styleId="Corpotesto">
    <w:name w:val="Body Text"/>
    <w:basedOn w:val="Normale"/>
    <w:semiHidden/>
    <w:rsid w:val="00E764FC"/>
    <w:pPr>
      <w:spacing w:after="120"/>
    </w:pPr>
  </w:style>
  <w:style w:type="paragraph" w:styleId="Elenco">
    <w:name w:val="List"/>
    <w:basedOn w:val="Corpotesto"/>
    <w:semiHidden/>
    <w:rsid w:val="00E764FC"/>
  </w:style>
  <w:style w:type="paragraph" w:styleId="Didascalia">
    <w:name w:val="caption"/>
    <w:basedOn w:val="Normale"/>
    <w:qFormat/>
    <w:rsid w:val="00E764FC"/>
    <w:pPr>
      <w:suppressLineNumbers/>
      <w:spacing w:before="120" w:after="120"/>
    </w:pPr>
    <w:rPr>
      <w:i/>
    </w:rPr>
  </w:style>
  <w:style w:type="paragraph" w:customStyle="1" w:styleId="Indice">
    <w:name w:val="Indice"/>
    <w:basedOn w:val="Normale"/>
    <w:rsid w:val="00E764FC"/>
    <w:pPr>
      <w:suppressLineNumbers/>
    </w:pPr>
  </w:style>
  <w:style w:type="character" w:styleId="Enfasicorsivo">
    <w:name w:val="Emphasis"/>
    <w:uiPriority w:val="20"/>
    <w:qFormat/>
    <w:rsid w:val="00EC7555"/>
    <w:rPr>
      <w:i/>
      <w:iCs/>
    </w:rPr>
  </w:style>
  <w:style w:type="paragraph" w:styleId="Paragrafoelenco">
    <w:name w:val="List Paragraph"/>
    <w:basedOn w:val="Normale"/>
    <w:uiPriority w:val="34"/>
    <w:qFormat/>
    <w:rsid w:val="004B72BF"/>
    <w:pPr>
      <w:widowControl/>
      <w:suppressAutoHyphens w:val="0"/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kern w:val="2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63365C"/>
    <w:rPr>
      <w:rFonts w:ascii="Cambria" w:eastAsia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erposcelestesyterrestr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Farnetti</dc:creator>
  <cp:lastModifiedBy>FARNETTI Monica</cp:lastModifiedBy>
  <cp:revision>2</cp:revision>
  <cp:lastPrinted>1899-12-31T23:00:00Z</cp:lastPrinted>
  <dcterms:created xsi:type="dcterms:W3CDTF">2024-01-24T21:33:00Z</dcterms:created>
  <dcterms:modified xsi:type="dcterms:W3CDTF">2024-01-24T21:33:00Z</dcterms:modified>
</cp:coreProperties>
</file>